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18" w:rsidRDefault="00BB0118">
      <w:pPr>
        <w:widowControl w:val="0"/>
        <w:autoSpaceDE w:val="0"/>
        <w:autoSpaceDN w:val="0"/>
        <w:adjustRightInd w:val="0"/>
        <w:spacing w:after="0" w:line="240" w:lineRule="auto"/>
        <w:jc w:val="both"/>
        <w:outlineLvl w:val="0"/>
        <w:rPr>
          <w:rFonts w:ascii="Calibri" w:hAnsi="Calibri" w:cs="Calibri"/>
        </w:rPr>
      </w:pPr>
    </w:p>
    <w:p w:rsidR="00BB0118" w:rsidRDefault="00BB011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BB0118" w:rsidRDefault="00BB0118">
      <w:pPr>
        <w:widowControl w:val="0"/>
        <w:autoSpaceDE w:val="0"/>
        <w:autoSpaceDN w:val="0"/>
        <w:adjustRightInd w:val="0"/>
        <w:spacing w:after="0" w:line="240" w:lineRule="auto"/>
        <w:jc w:val="center"/>
        <w:rPr>
          <w:rFonts w:ascii="Calibri" w:hAnsi="Calibri" w:cs="Calibri"/>
          <w:b/>
          <w:bCs/>
        </w:rPr>
      </w:pPr>
    </w:p>
    <w:p w:rsidR="00BB0118" w:rsidRDefault="00BB0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B0118" w:rsidRDefault="00BB0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902-ПП</w:t>
      </w:r>
    </w:p>
    <w:p w:rsidR="00BB0118" w:rsidRDefault="00BB0118">
      <w:pPr>
        <w:widowControl w:val="0"/>
        <w:autoSpaceDE w:val="0"/>
        <w:autoSpaceDN w:val="0"/>
        <w:adjustRightInd w:val="0"/>
        <w:spacing w:after="0" w:line="240" w:lineRule="auto"/>
        <w:jc w:val="center"/>
        <w:rPr>
          <w:rFonts w:ascii="Calibri" w:hAnsi="Calibri" w:cs="Calibri"/>
          <w:b/>
          <w:bCs/>
        </w:rPr>
      </w:pPr>
    </w:p>
    <w:p w:rsidR="00BB0118" w:rsidRDefault="00BB0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ИНФОРМАЦИОННЫХ КОНСТРУКЦИЙ В ГОРОДЕ МОСКВЕ</w:t>
      </w:r>
    </w:p>
    <w:p w:rsidR="00BB0118" w:rsidRDefault="00BB0118">
      <w:pPr>
        <w:widowControl w:val="0"/>
        <w:autoSpaceDE w:val="0"/>
        <w:autoSpaceDN w:val="0"/>
        <w:adjustRightInd w:val="0"/>
        <w:spacing w:after="0" w:line="240" w:lineRule="auto"/>
        <w:jc w:val="center"/>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w:t>
      </w:r>
      <w:bookmarkStart w:id="1" w:name="_GoBack"/>
      <w:bookmarkEnd w:id="1"/>
      <w:r>
        <w:rPr>
          <w:rFonts w:ascii="Calibri" w:hAnsi="Calibri" w:cs="Calibri"/>
          <w:color w:val="0000FF"/>
        </w:rPr>
        <w:t>овления</w:t>
      </w:r>
      <w:r>
        <w:rPr>
          <w:rFonts w:ascii="Calibri" w:hAnsi="Calibri" w:cs="Calibri"/>
        </w:rPr>
        <w:t xml:space="preserve"> Правительства Москвы</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упорядочения размещения информационных конструкций в городе Москве Правительство Москвы постановляет: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color w:val="0000FF"/>
        </w:rPr>
        <w:t>Правила</w:t>
      </w:r>
      <w:r>
        <w:rPr>
          <w:rFonts w:ascii="Calibri" w:hAnsi="Calibri" w:cs="Calibri"/>
        </w:rPr>
        <w:t xml:space="preserve"> размещения и содержания информационных конструкций в городе Москве (приложение 1).</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Административный </w:t>
      </w:r>
      <w:r>
        <w:rPr>
          <w:rFonts w:ascii="Calibri" w:hAnsi="Calibri" w:cs="Calibri"/>
          <w:color w:val="0000FF"/>
        </w:rPr>
        <w:t>регламент</w:t>
      </w:r>
      <w:r>
        <w:rPr>
          <w:rFonts w:ascii="Calibri" w:hAnsi="Calibri" w:cs="Calibri"/>
        </w:rPr>
        <w:t xml:space="preserve"> предоставления государственной услуги города Москвы "Согласование </w:t>
      </w:r>
      <w:proofErr w:type="spellStart"/>
      <w:r>
        <w:rPr>
          <w:rFonts w:ascii="Calibri" w:hAnsi="Calibri" w:cs="Calibri"/>
        </w:rPr>
        <w:t>дизайн-проекта</w:t>
      </w:r>
      <w:proofErr w:type="spellEnd"/>
      <w:r>
        <w:rPr>
          <w:rFonts w:ascii="Calibri" w:hAnsi="Calibri" w:cs="Calibri"/>
        </w:rPr>
        <w:t xml:space="preserve"> размещения вывески" (приложение 2).</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 w:name="Par16"/>
      <w:bookmarkEnd w:id="2"/>
      <w:r>
        <w:rPr>
          <w:rFonts w:ascii="Calibri" w:hAnsi="Calibri" w:cs="Calibri"/>
        </w:rPr>
        <w:t xml:space="preserve">2.1. Вывески, указанные в </w:t>
      </w:r>
      <w:r>
        <w:rPr>
          <w:rFonts w:ascii="Calibri" w:hAnsi="Calibri" w:cs="Calibri"/>
          <w:color w:val="0000FF"/>
        </w:rPr>
        <w:t>пункте 3.5</w:t>
      </w:r>
      <w:r>
        <w:rPr>
          <w:rFonts w:ascii="Calibri" w:hAnsi="Calibri" w:cs="Calibri"/>
        </w:rPr>
        <w:t xml:space="preserve"> приложения 1 к настоящему постановлению, подлежат приведению в соответствие с требованиями, установленными Правилами размещения и содержания информационных конструкций в городе Москве (далее - Правила размещения информационных конструкций), в следующие сроки (за исключением случаев, указанных в </w:t>
      </w:r>
      <w:r>
        <w:rPr>
          <w:rFonts w:ascii="Calibri" w:hAnsi="Calibri" w:cs="Calibri"/>
          <w:color w:val="0000FF"/>
        </w:rPr>
        <w:t>пункте 2.2</w:t>
      </w:r>
      <w:r>
        <w:rPr>
          <w:rFonts w:ascii="Calibri" w:hAnsi="Calibri" w:cs="Calibri"/>
        </w:rPr>
        <w:t xml:space="preserve"> настоящего постановления):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срок до 1 мая 2014 г. - вывески, размещенные на внешних поверхностях зданий, строений, сооружений, расположенных на территории города Москвы в пределах внешних границ Садового кольца.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срок до 1 января 2015 г. - вывески, размещенные на внешних поверхностях зданий, строений, сооружений, расположенных на территории города Москвы в пределах внешних границ Третьего транспортного кольца.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В срок до 1 июля 2016 г. - вывески, размещенные на внешних поверхностях зданий, строений, сооружений, расположенных на иной территории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 w:name="Par20"/>
      <w:bookmarkEnd w:id="3"/>
      <w:r>
        <w:rPr>
          <w:rFonts w:ascii="Calibri" w:hAnsi="Calibri" w:cs="Calibri"/>
        </w:rPr>
        <w:t xml:space="preserve">2.2. В срок не позднее 10 дней со дня вступления в силу настоящего постановления Комитет по архитектуре и градостроительству города Москвы утверждает Программу разработки в 2014 году Архитектурно-художественных концепций внешнего облика улиц, магистралей и территорий города Москвы (далее - Архитектурно-художественные концепции), на которых вывески, указанные в </w:t>
      </w:r>
      <w:r>
        <w:rPr>
          <w:rFonts w:ascii="Calibri" w:hAnsi="Calibri" w:cs="Calibri"/>
          <w:color w:val="0000FF"/>
        </w:rPr>
        <w:t>пункте 3.5</w:t>
      </w:r>
      <w:r>
        <w:rPr>
          <w:rFonts w:ascii="Calibri" w:hAnsi="Calibri" w:cs="Calibri"/>
        </w:rPr>
        <w:t xml:space="preserve"> приложения 1 к настоящему постановлению, размещаются в соответствии с требованиями данных Архитектурно-художественных концепций.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разработки Архитектурно-художественных концепций включает перечень улиц, магистралей и территорий города Москвы, на которые разрабатываются указанные концепции, а также сроки их разработки и утверждения.</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 w:name="Par22"/>
      <w:bookmarkEnd w:id="4"/>
      <w:r>
        <w:rPr>
          <w:rFonts w:ascii="Calibri" w:hAnsi="Calibri" w:cs="Calibri"/>
        </w:rPr>
        <w:t>Вывески, размещенные на внешних поверхностях зданий, строений, сооружений улиц, магистралей и территорий города Москвы, в отношении которых утверждены Архитектурно-художественные концепции, подлежат приведению в соответствие с требованиями соответствующих Архитектурно-художественных концепций в течение двух месяцев со дня их утверждения.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один месяц до дня истечения срока, указанного в </w:t>
      </w:r>
      <w:r>
        <w:rPr>
          <w:rFonts w:ascii="Calibri" w:hAnsi="Calibri" w:cs="Calibri"/>
          <w:color w:val="0000FF"/>
        </w:rPr>
        <w:t>абзаце третьем</w:t>
      </w:r>
      <w:r>
        <w:rPr>
          <w:rFonts w:ascii="Calibri" w:hAnsi="Calibri" w:cs="Calibri"/>
        </w:rPr>
        <w:t xml:space="preserve"> настоящего пункта, Объединение административно-технических инспекций города Москвы выявляет вывески, не соответствующие требованиям Архитектурно-художественных концепций, и выносит предписания о приведении их в соответствие с требованиями Архитектурно-художественных концепций с указанием последствий невыполнения предписаний в виде принудительного демонтажа данных вывесок.</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w:t>
      </w:r>
      <w:proofErr w:type="spellStart"/>
      <w:r>
        <w:rPr>
          <w:rFonts w:ascii="Calibri" w:hAnsi="Calibri" w:cs="Calibri"/>
        </w:rPr>
        <w:t>неприведения</w:t>
      </w:r>
      <w:proofErr w:type="spellEnd"/>
      <w:r>
        <w:rPr>
          <w:rFonts w:ascii="Calibri" w:hAnsi="Calibri" w:cs="Calibri"/>
        </w:rPr>
        <w:t xml:space="preserve"> вывесок в соответствие с требованиями Правил размещения информационных конструкций или Архитектурно-художественных концепций в сроки, указанные </w:t>
      </w:r>
      <w:r>
        <w:rPr>
          <w:rFonts w:ascii="Calibri" w:hAnsi="Calibri" w:cs="Calibri"/>
        </w:rPr>
        <w:lastRenderedPageBreak/>
        <w:t xml:space="preserve">в </w:t>
      </w:r>
      <w:r>
        <w:rPr>
          <w:rFonts w:ascii="Calibri" w:hAnsi="Calibri" w:cs="Calibri"/>
          <w:color w:val="0000FF"/>
        </w:rPr>
        <w:t>пунктах 2.1</w:t>
      </w:r>
      <w:r>
        <w:rPr>
          <w:rFonts w:ascii="Calibri" w:hAnsi="Calibri" w:cs="Calibri"/>
        </w:rPr>
        <w:t xml:space="preserve"> и </w:t>
      </w:r>
      <w:r>
        <w:rPr>
          <w:rFonts w:ascii="Calibri" w:hAnsi="Calibri" w:cs="Calibri"/>
          <w:color w:val="0000FF"/>
        </w:rPr>
        <w:t>2.2</w:t>
      </w:r>
      <w:r>
        <w:rPr>
          <w:rFonts w:ascii="Calibri" w:hAnsi="Calibri" w:cs="Calibri"/>
        </w:rPr>
        <w:t xml:space="preserve"> настоящего постановления, такие вывески подлежат принудительному демонтажу в порядке, установленном настоящим постановлением.</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5" w:name="Par25"/>
      <w:bookmarkEnd w:id="5"/>
      <w:r>
        <w:rPr>
          <w:rFonts w:ascii="Calibri" w:hAnsi="Calibri" w:cs="Calibri"/>
        </w:rPr>
        <w:t>2.4. До 1 июля 2016 г. не подлежат демонтажу:</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Вывески, размещенные на день вступления в силу настоящего постановления в рамках реализации </w:t>
      </w:r>
      <w:proofErr w:type="spellStart"/>
      <w:r>
        <w:rPr>
          <w:rFonts w:ascii="Calibri" w:hAnsi="Calibri" w:cs="Calibri"/>
        </w:rPr>
        <w:t>пилотного</w:t>
      </w:r>
      <w:proofErr w:type="spellEnd"/>
      <w:r>
        <w:rPr>
          <w:rFonts w:ascii="Calibri" w:hAnsi="Calibri" w:cs="Calibri"/>
        </w:rPr>
        <w:t xml:space="preserve"> проекта по организации размещения информационных конструкций в городе Москве в соответствии с </w:t>
      </w:r>
      <w:r>
        <w:rPr>
          <w:rFonts w:ascii="Calibri" w:hAnsi="Calibri" w:cs="Calibri"/>
          <w:color w:val="0000FF"/>
        </w:rPr>
        <w:t>постановлением</w:t>
      </w:r>
      <w:r>
        <w:rPr>
          <w:rFonts w:ascii="Calibri" w:hAnsi="Calibri" w:cs="Calibri"/>
        </w:rPr>
        <w:t xml:space="preserve"> Правительства Москвы от 12 декабря 2012 г. N 714-ПП "О проведении </w:t>
      </w:r>
      <w:proofErr w:type="spellStart"/>
      <w:r>
        <w:rPr>
          <w:rFonts w:ascii="Calibri" w:hAnsi="Calibri" w:cs="Calibri"/>
        </w:rPr>
        <w:t>пилотного</w:t>
      </w:r>
      <w:proofErr w:type="spellEnd"/>
      <w:r>
        <w:rPr>
          <w:rFonts w:ascii="Calibri" w:hAnsi="Calibri" w:cs="Calibri"/>
        </w:rPr>
        <w:t xml:space="preserve"> проекта по организации размещения информационных конструкций в городе Москве".</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6" w:name="Par27"/>
      <w:bookmarkEnd w:id="6"/>
      <w:r>
        <w:rPr>
          <w:rFonts w:ascii="Calibri" w:hAnsi="Calibri" w:cs="Calibri"/>
        </w:rPr>
        <w:t>2.4.2. Вывески, размещенные на основании разрешений на установку информационных конструкций или разрешений на установку объектов наружной рекламы и информации, выданных в установленном порядке Департаментом средств массовой информации и рекламы города Москвы до дня вступления в силу настоящего постановления в 2012-2013 гг. и содержащих информацию о сроке действия указанных разрешений.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Вывески, указанные в </w:t>
      </w:r>
      <w:r>
        <w:rPr>
          <w:rFonts w:ascii="Calibri" w:hAnsi="Calibri" w:cs="Calibri"/>
          <w:color w:val="0000FF"/>
        </w:rPr>
        <w:t>абзаце первом</w:t>
      </w:r>
      <w:r>
        <w:rPr>
          <w:rFonts w:ascii="Calibri" w:hAnsi="Calibri" w:cs="Calibri"/>
        </w:rPr>
        <w:t xml:space="preserve"> настоящего пункта, размещенные на основании разрешений на установку информационных конструкций или разрешений на установку объектов наружной рекламы и информации, которые не содержат информацию о сроке их действия (бессрочные разрешения), подлежат приведению в соответствие с требованиями, установленными Правилами размещения информационных конструкций, в сроки, указанные в </w:t>
      </w:r>
      <w:r>
        <w:rPr>
          <w:rFonts w:ascii="Calibri" w:hAnsi="Calibri" w:cs="Calibri"/>
          <w:color w:val="0000FF"/>
        </w:rPr>
        <w:t>пунктах 2.1</w:t>
      </w:r>
      <w:r>
        <w:rPr>
          <w:rFonts w:ascii="Calibri" w:hAnsi="Calibri" w:cs="Calibri"/>
        </w:rPr>
        <w:t xml:space="preserve"> и </w:t>
      </w:r>
      <w:r>
        <w:rPr>
          <w:rFonts w:ascii="Calibri" w:hAnsi="Calibri" w:cs="Calibri"/>
          <w:color w:val="0000FF"/>
        </w:rPr>
        <w:t>2.2</w:t>
      </w:r>
      <w:r>
        <w:rPr>
          <w:rFonts w:ascii="Calibri" w:hAnsi="Calibri" w:cs="Calibri"/>
        </w:rPr>
        <w:t xml:space="preserve"> настоящего постановления.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Документы, поданные до дня вступления в силу настоящего постановления юридическими лицами и индивидуальными предпринимателями в Департамент средств массовой информации и рекламы города Москвы в целях получения разрешений на установку информационных конструкций в соответствии с </w:t>
      </w:r>
      <w:r>
        <w:rPr>
          <w:rFonts w:ascii="Calibri" w:hAnsi="Calibri" w:cs="Calibri"/>
          <w:color w:val="0000FF"/>
        </w:rPr>
        <w:t>постановлением</w:t>
      </w:r>
      <w:r>
        <w:rPr>
          <w:rFonts w:ascii="Calibri" w:hAnsi="Calibri" w:cs="Calibri"/>
        </w:rPr>
        <w:t xml:space="preserve"> Правительства Москвы от 21 ноября 2006 г. N 908-ПП "О порядке установки и эксплуатации информационных конструкций в городе Москве и городской конкурсной комиссии по проведению открытых конкурсов (аукционов) на установку и эксплуатацию рекламных конструкций", со дня вступления в силу настоящего постановления не подлежат дальнейшему рассмотрению и возвращаются заявителю.</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Комитет по архитектуре и градостроительству города Москвы обеспечивает разработку Архитектурно-художественных концепций.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Разработку Архитектурно-художественных концепций осуществляет Государственное унитарное предприятие города Москвы "Главное архитектурно-планировочное управление Москомархитектуры".</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7" w:name="Par32"/>
      <w:bookmarkEnd w:id="7"/>
      <w:r>
        <w:rPr>
          <w:rFonts w:ascii="Calibri" w:hAnsi="Calibri" w:cs="Calibri"/>
        </w:rPr>
        <w:t xml:space="preserve">2.8. Архитектурно-художественные концепции, разработанные и утвержденные в рамках реализации </w:t>
      </w:r>
      <w:proofErr w:type="spellStart"/>
      <w:r>
        <w:rPr>
          <w:rFonts w:ascii="Calibri" w:hAnsi="Calibri" w:cs="Calibri"/>
        </w:rPr>
        <w:t>пилотного</w:t>
      </w:r>
      <w:proofErr w:type="spellEnd"/>
      <w:r>
        <w:rPr>
          <w:rFonts w:ascii="Calibri" w:hAnsi="Calibri" w:cs="Calibri"/>
        </w:rPr>
        <w:t xml:space="preserve"> проекта по организации размещения информационных конструкций в городе Москве, проведенного в соответствии с </w:t>
      </w:r>
      <w:r>
        <w:rPr>
          <w:rFonts w:ascii="Calibri" w:hAnsi="Calibri" w:cs="Calibri"/>
          <w:color w:val="0000FF"/>
        </w:rPr>
        <w:t>постановлением</w:t>
      </w:r>
      <w:r>
        <w:rPr>
          <w:rFonts w:ascii="Calibri" w:hAnsi="Calibri" w:cs="Calibri"/>
        </w:rPr>
        <w:t xml:space="preserve"> Правительства Москвы от 12 декабря 2012 г. N 714-ПП "О проведении </w:t>
      </w:r>
      <w:proofErr w:type="spellStart"/>
      <w:r>
        <w:rPr>
          <w:rFonts w:ascii="Calibri" w:hAnsi="Calibri" w:cs="Calibri"/>
        </w:rPr>
        <w:t>пилотного</w:t>
      </w:r>
      <w:proofErr w:type="spellEnd"/>
      <w:r>
        <w:rPr>
          <w:rFonts w:ascii="Calibri" w:hAnsi="Calibri" w:cs="Calibri"/>
        </w:rPr>
        <w:t xml:space="preserve"> проекта по организации размещения информационных конструкций в городе Москве", признаются действующими и подлежат применению в соответствии с Правилами размещения информационных конструкций.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Архитектурно-художественные концепции, разработанные и утвержденные в рамках реализации </w:t>
      </w:r>
      <w:r>
        <w:rPr>
          <w:rFonts w:ascii="Calibri" w:hAnsi="Calibri" w:cs="Calibri"/>
          <w:color w:val="0000FF"/>
        </w:rPr>
        <w:t>постановления</w:t>
      </w:r>
      <w:r>
        <w:rPr>
          <w:rFonts w:ascii="Calibri" w:hAnsi="Calibri" w:cs="Calibri"/>
        </w:rPr>
        <w:t xml:space="preserve"> Правительства Москвы от 12 декабря 2012 г. N 714-ПП "О проведении </w:t>
      </w:r>
      <w:proofErr w:type="spellStart"/>
      <w:r>
        <w:rPr>
          <w:rFonts w:ascii="Calibri" w:hAnsi="Calibri" w:cs="Calibri"/>
        </w:rPr>
        <w:t>пилотного</w:t>
      </w:r>
      <w:proofErr w:type="spellEnd"/>
      <w:r>
        <w:rPr>
          <w:rFonts w:ascii="Calibri" w:hAnsi="Calibri" w:cs="Calibri"/>
        </w:rPr>
        <w:t xml:space="preserve"> проекта по организации размещения информационных конструкций в городе Москве", подлежат актуализации после 1 июля 2016 г. с учетом положений Правил размещения информационных конструкций.</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витринных конструкций на внешних поверхностях зданий, строений, сооружений, расположенных на улицах, магистралях и территориях города Москвы, в отношении которых разработаны и утверждены Архитектурно-художественные концепции в рамках реализации </w:t>
      </w:r>
      <w:r>
        <w:rPr>
          <w:rFonts w:ascii="Calibri" w:hAnsi="Calibri" w:cs="Calibri"/>
          <w:color w:val="0000FF"/>
        </w:rPr>
        <w:t>постановления</w:t>
      </w:r>
      <w:r>
        <w:rPr>
          <w:rFonts w:ascii="Calibri" w:hAnsi="Calibri" w:cs="Calibri"/>
        </w:rPr>
        <w:t xml:space="preserve"> Правительства Москвы от 12 декабря 2012 г. N 714-ПП "О проведении </w:t>
      </w:r>
      <w:proofErr w:type="spellStart"/>
      <w:r>
        <w:rPr>
          <w:rFonts w:ascii="Calibri" w:hAnsi="Calibri" w:cs="Calibri"/>
        </w:rPr>
        <w:t>пилотного</w:t>
      </w:r>
      <w:proofErr w:type="spellEnd"/>
      <w:r>
        <w:rPr>
          <w:rFonts w:ascii="Calibri" w:hAnsi="Calibri" w:cs="Calibri"/>
        </w:rPr>
        <w:t xml:space="preserve"> проекта по организации размещения информационных конструкций в городе Москве", осуществляется в соответствии с Правилами размещения информационных конструкций.</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Вывески, размещаемые со дня вступления в силу настоящего постановления, в том числе в соответствии с Архитектурно-художественными концепциями, указанными в </w:t>
      </w:r>
      <w:r>
        <w:rPr>
          <w:rFonts w:ascii="Calibri" w:hAnsi="Calibri" w:cs="Calibri"/>
          <w:color w:val="0000FF"/>
        </w:rPr>
        <w:t>пункте 2.8</w:t>
      </w:r>
      <w:r>
        <w:rPr>
          <w:rFonts w:ascii="Calibri" w:hAnsi="Calibri" w:cs="Calibri"/>
        </w:rPr>
        <w:t xml:space="preserve"> настоящего постановления, должны соответствовать требованиям Правил размещения </w:t>
      </w:r>
      <w:r>
        <w:rPr>
          <w:rFonts w:ascii="Calibri" w:hAnsi="Calibri" w:cs="Calibri"/>
        </w:rPr>
        <w:lastRenderedPageBreak/>
        <w:t>информационных конструкций.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Вывески, не соответствующие требованиям Правил размещения информационных конструкций, подлежат демонтажу в установленном порядке.</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С 1 мая 2014 г. подлежат демонтажу в установленном порядке следующие вывески, не соответствующие требованиям Правил размещения информационных конструкций (за исключением вывесок, указанных в </w:t>
      </w:r>
      <w:r>
        <w:rPr>
          <w:rFonts w:ascii="Calibri" w:hAnsi="Calibri" w:cs="Calibri"/>
          <w:color w:val="0000FF"/>
        </w:rPr>
        <w:t>пункте 2.4</w:t>
      </w:r>
      <w:r>
        <w:rPr>
          <w:rFonts w:ascii="Calibri" w:hAnsi="Calibri" w:cs="Calibri"/>
        </w:rPr>
        <w:t xml:space="preserve"> настоящего постановления):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Вывески, размещенные на крышах зданий, строений, сооружений.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2.10.2. Вывески, в конструкции которых используется </w:t>
      </w:r>
      <w:proofErr w:type="spellStart"/>
      <w:r>
        <w:rPr>
          <w:rFonts w:ascii="Calibri" w:hAnsi="Calibri" w:cs="Calibri"/>
        </w:rPr>
        <w:t>баннерная</w:t>
      </w:r>
      <w:proofErr w:type="spellEnd"/>
      <w:r>
        <w:rPr>
          <w:rFonts w:ascii="Calibri" w:hAnsi="Calibri" w:cs="Calibri"/>
        </w:rPr>
        <w:t xml:space="preserve"> ткань (за исключением афиш).</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2.10.3. Вывески, размещенные в виде отдельно стоящих сборно-разборных (складных) конструкций - </w:t>
      </w:r>
      <w:proofErr w:type="spellStart"/>
      <w:r>
        <w:rPr>
          <w:rFonts w:ascii="Calibri" w:hAnsi="Calibri" w:cs="Calibri"/>
        </w:rPr>
        <w:t>штендеров</w:t>
      </w:r>
      <w:proofErr w:type="spellEnd"/>
      <w:r>
        <w:rPr>
          <w:rFonts w:ascii="Calibri" w:hAnsi="Calibri" w:cs="Calibri"/>
        </w:rPr>
        <w:t>.</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Вывески, размещенные на фасадах многоквартирных домов выше линии второго этажа (линии перекрытий между первым и вторым этажами).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2.10.5. Вывески, являющиеся настенными конструкциями, с общей длиной, включая элементы крепления, подложку, более 15 метров и (или) площадью конструкции более 10 кв. м (включительно) - для вывесок, расположенных на фасадах многоквартирных домов (за исключением вывесок, указанных в </w:t>
      </w:r>
      <w:r>
        <w:rPr>
          <w:rFonts w:ascii="Calibri" w:hAnsi="Calibri" w:cs="Calibri"/>
          <w:color w:val="0000FF"/>
        </w:rPr>
        <w:t>абзаце первом пункта 2.2</w:t>
      </w:r>
      <w:r>
        <w:rPr>
          <w:rFonts w:ascii="Calibri" w:hAnsi="Calibri" w:cs="Calibri"/>
        </w:rPr>
        <w:t xml:space="preserve"> настоящего постановления).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Вывески, в конструкции которых используются мигающие (мерцающие) элементы.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Вывески, выявленные в соответствии с обращениями граждан и организаций, поданными с использованием портала "Наш город. Программа развития Москвы" (</w:t>
      </w:r>
      <w:proofErr w:type="spellStart"/>
      <w:r>
        <w:rPr>
          <w:rFonts w:ascii="Calibri" w:hAnsi="Calibri" w:cs="Calibri"/>
        </w:rPr>
        <w:t>www.gorod.mos.ru</w:t>
      </w:r>
      <w:proofErr w:type="spellEnd"/>
      <w:r>
        <w:rPr>
          <w:rFonts w:ascii="Calibri" w:hAnsi="Calibri" w:cs="Calibri"/>
        </w:rPr>
        <w:t>).</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2.10.8. Вывески - витринные конструкции, размещенные в виде электронных носителей - экранов (телевизоров) на всю высоту и (или) длину остекления витрины.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2.10.9. Вывески, размещенные с помощью демонстрации </w:t>
      </w:r>
      <w:proofErr w:type="spellStart"/>
      <w:r>
        <w:rPr>
          <w:rFonts w:ascii="Calibri" w:hAnsi="Calibri" w:cs="Calibri"/>
        </w:rPr>
        <w:t>постеров</w:t>
      </w:r>
      <w:proofErr w:type="spellEnd"/>
      <w:r>
        <w:rPr>
          <w:rFonts w:ascii="Calibri" w:hAnsi="Calibri" w:cs="Calibri"/>
        </w:rPr>
        <w:t xml:space="preserve"> на динамических системах смены изображений (</w:t>
      </w:r>
      <w:proofErr w:type="spellStart"/>
      <w:r>
        <w:rPr>
          <w:rFonts w:ascii="Calibri" w:hAnsi="Calibri" w:cs="Calibri"/>
        </w:rPr>
        <w:t>роллерные</w:t>
      </w:r>
      <w:proofErr w:type="spellEnd"/>
      <w:r>
        <w:rPr>
          <w:rFonts w:ascii="Calibri" w:hAnsi="Calibri" w:cs="Calibri"/>
        </w:rPr>
        <w:t xml:space="preserve"> системы, системы поворотных панелей - </w:t>
      </w:r>
      <w:proofErr w:type="spellStart"/>
      <w:r>
        <w:rPr>
          <w:rFonts w:ascii="Calibri" w:hAnsi="Calibri" w:cs="Calibri"/>
        </w:rPr>
        <w:t>призматроны</w:t>
      </w:r>
      <w:proofErr w:type="spellEnd"/>
      <w:r>
        <w:rPr>
          <w:rFonts w:ascii="Calibri" w:hAnsi="Calibri" w:cs="Calibri"/>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размещенных в витрине с использованием электронного носителя - экрана (телевизора).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2.10.10. Вывески, выявленные Департаментом средств массовой информации и рекламы города Москвы.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изменения в правовые акты города Москвы согласно </w:t>
      </w:r>
      <w:r>
        <w:rPr>
          <w:rFonts w:ascii="Calibri" w:hAnsi="Calibri" w:cs="Calibri"/>
          <w:color w:val="0000FF"/>
        </w:rPr>
        <w:t>приложению 3</w:t>
      </w:r>
      <w:r>
        <w:rPr>
          <w:rFonts w:ascii="Calibri" w:hAnsi="Calibri" w:cs="Calibri"/>
        </w:rPr>
        <w:t xml:space="preserve"> к настоящему постановлению.</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утратившими силу правовые акты (отдельные положения правовых актов) города Москвы согласно </w:t>
      </w:r>
      <w:r>
        <w:rPr>
          <w:rFonts w:ascii="Calibri" w:hAnsi="Calibri" w:cs="Calibri"/>
          <w:color w:val="0000FF"/>
        </w:rPr>
        <w:t>приложению 4</w:t>
      </w:r>
      <w:r>
        <w:rPr>
          <w:rFonts w:ascii="Calibri" w:hAnsi="Calibri" w:cs="Calibri"/>
        </w:rPr>
        <w:t xml:space="preserve"> к настоящему постановлению.</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со дня его официального опубликования.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 заместителя Мэра Москвы в Правительстве Москвы по вопросам градостроительной политики и строительства </w:t>
      </w:r>
      <w:proofErr w:type="spellStart"/>
      <w:r>
        <w:rPr>
          <w:rFonts w:ascii="Calibri" w:hAnsi="Calibri" w:cs="Calibri"/>
        </w:rPr>
        <w:t>Хуснуллина</w:t>
      </w:r>
      <w:proofErr w:type="spellEnd"/>
      <w:r>
        <w:rPr>
          <w:rFonts w:ascii="Calibri" w:hAnsi="Calibri" w:cs="Calibri"/>
        </w:rPr>
        <w:t xml:space="preserve"> М.Ш. и заместителя Мэра Москвы в Правительстве Москвы по вопросам региональной безопасности и информационной политики Горбенко А.Н.</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right"/>
        <w:outlineLvl w:val="0"/>
        <w:rPr>
          <w:rFonts w:ascii="Calibri" w:hAnsi="Calibri" w:cs="Calibri"/>
        </w:rPr>
      </w:pPr>
      <w:bookmarkStart w:id="8" w:name="Par64"/>
      <w:bookmarkEnd w:id="8"/>
      <w:r>
        <w:rPr>
          <w:rFonts w:ascii="Calibri" w:hAnsi="Calibri" w:cs="Calibri"/>
        </w:rPr>
        <w:t>Приложение 1</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25 декабря 2013 г. N 902-ПП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b/>
          <w:bCs/>
        </w:rPr>
      </w:pPr>
      <w:bookmarkStart w:id="9" w:name="Par69"/>
      <w:bookmarkEnd w:id="9"/>
      <w:r>
        <w:rPr>
          <w:rFonts w:ascii="Calibri" w:hAnsi="Calibri" w:cs="Calibri"/>
          <w:b/>
          <w:bCs/>
        </w:rPr>
        <w:t>ПРАВИЛА</w:t>
      </w:r>
    </w:p>
    <w:p w:rsidR="00BB0118" w:rsidRDefault="00BB0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И СОДЕРЖАНИЯ ИНФОРМАЦИОННЫХ КОНСТРУКЦИЙ</w:t>
      </w:r>
    </w:p>
    <w:p w:rsidR="00BB0118" w:rsidRDefault="00BB0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ГОРОДЕ МОСКВЕ</w:t>
      </w:r>
    </w:p>
    <w:p w:rsidR="00BB0118" w:rsidRDefault="00BB0118">
      <w:pPr>
        <w:widowControl w:val="0"/>
        <w:autoSpaceDE w:val="0"/>
        <w:autoSpaceDN w:val="0"/>
        <w:adjustRightInd w:val="0"/>
        <w:spacing w:after="0" w:line="240" w:lineRule="auto"/>
        <w:jc w:val="center"/>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10" w:name="Par76"/>
      <w:bookmarkEnd w:id="10"/>
      <w:r>
        <w:rPr>
          <w:rFonts w:ascii="Calibri" w:hAnsi="Calibri" w:cs="Calibri"/>
        </w:rPr>
        <w:t>I. Общие положения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размещения и содержания информационных конструкций в городе Москве (далее - Правила) определяют виды информационных конструкций, размещаемых в городе Москве, устанавливают требования к указанным информационным конструкциям, их размещению и содержанию. Неотъемлемой составной частью настоящих Правил является Графическое приложение к Правилам (</w:t>
      </w:r>
      <w:r>
        <w:rPr>
          <w:rFonts w:ascii="Calibri" w:hAnsi="Calibri" w:cs="Calibri"/>
          <w:color w:val="0000FF"/>
        </w:rPr>
        <w:t>приложение</w:t>
      </w:r>
      <w:r>
        <w:rPr>
          <w:rFonts w:ascii="Calibri" w:hAnsi="Calibri" w:cs="Calibri"/>
        </w:rPr>
        <w:t xml:space="preserve"> к настоящим Правилам).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конструкция - объект благоустройства, выполняющий функцию информирования населения города Москвы и соответствующий требованиям, установленным настоящими Правилами.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настоящих Правил.</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городе Москве осуществляется размещение информационных конструкций следующих видов:</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3.1. Указатели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тоннелей, а также километровых участков автодорог (в том числе кольцевых) и трасс федерального значения, указатели номеров домов.</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12" w:name="Par84"/>
      <w:bookmarkEnd w:id="12"/>
      <w:r>
        <w:rPr>
          <w:rFonts w:ascii="Calibri" w:hAnsi="Calibri" w:cs="Calibri"/>
        </w:rPr>
        <w:t>3.2. Указатели территориального деления города Москвы, указатели границ территорий внутригородских муниципальных образований в городе Москве, указатели картографической информации, а также указатели маршрутов (схемы) движения и расписания городского пассажирского транспорта.</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13" w:name="Par85"/>
      <w:bookmarkEnd w:id="13"/>
      <w:r>
        <w:rPr>
          <w:rFonts w:ascii="Calibri" w:hAnsi="Calibri" w:cs="Calibri"/>
        </w:rPr>
        <w:t>3.3. Указатели местоположения органов государственной власти города Москвы и органов местного самоуправления внутригородских муниципальных образований в городе Москве, государственных предприятий и учреждений города Москвы, муниципальных предприятий и учреждений внутригородских муниципальных образований в городе Москве.</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14" w:name="Par86"/>
      <w:bookmarkEnd w:id="14"/>
      <w:r>
        <w:rPr>
          <w:rFonts w:ascii="Calibri" w:hAnsi="Calibri" w:cs="Calibri"/>
        </w:rPr>
        <w:t>3.4. Указатели местоположения органов государственной власти Российской Федерации, федеральных государственных предприятий и учреждений.</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15" w:name="Par87"/>
      <w:bookmarkEnd w:id="15"/>
      <w:r>
        <w:rPr>
          <w:rFonts w:ascii="Calibri" w:hAnsi="Calibri" w:cs="Calibri"/>
        </w:rPr>
        <w:t>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16" w:name="Par89"/>
      <w:bookmarkEnd w:id="16"/>
      <w:r>
        <w:rPr>
          <w:rFonts w:ascii="Calibri" w:hAnsi="Calibri" w:cs="Calibri"/>
        </w:rPr>
        <w:t>3.5.1.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17" w:name="Par90"/>
      <w:bookmarkEnd w:id="17"/>
      <w:r>
        <w:rPr>
          <w:rFonts w:ascii="Calibri" w:hAnsi="Calibri" w:cs="Calibri"/>
        </w:rPr>
        <w:t xml:space="preserve">3.5.2. Сведения, размещаемые в случаях, предусмотренных </w:t>
      </w:r>
      <w:r>
        <w:rPr>
          <w:rFonts w:ascii="Calibri" w:hAnsi="Calibri" w:cs="Calibri"/>
          <w:color w:val="0000FF"/>
        </w:rPr>
        <w:t>Законом</w:t>
      </w:r>
      <w:r>
        <w:rPr>
          <w:rFonts w:ascii="Calibri" w:hAnsi="Calibri" w:cs="Calibri"/>
        </w:rPr>
        <w:t xml:space="preserve"> Российской Федерации от 7 февраля 1992 г. N 2300-1 "О защите прав потребителей".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Информационные конструкции, указанные в </w:t>
      </w:r>
      <w:r>
        <w:rPr>
          <w:rFonts w:ascii="Calibri" w:hAnsi="Calibri" w:cs="Calibri"/>
          <w:color w:val="0000FF"/>
        </w:rPr>
        <w:t>пунктах 3.1</w:t>
      </w:r>
      <w:r>
        <w:rPr>
          <w:rFonts w:ascii="Calibri" w:hAnsi="Calibri" w:cs="Calibri"/>
        </w:rPr>
        <w:t>-</w:t>
      </w:r>
      <w:r>
        <w:rPr>
          <w:rFonts w:ascii="Calibri" w:hAnsi="Calibri" w:cs="Calibri"/>
          <w:color w:val="0000FF"/>
        </w:rPr>
        <w:t>3.3</w:t>
      </w:r>
      <w:r>
        <w:rPr>
          <w:rFonts w:ascii="Calibri" w:hAnsi="Calibri" w:cs="Calibri"/>
        </w:rPr>
        <w:t xml:space="preserve"> настоящих Правил, размещаются за счет средств бюджета города Москвы, средств бюджетов внутригородских </w:t>
      </w:r>
      <w:r>
        <w:rPr>
          <w:rFonts w:ascii="Calibri" w:hAnsi="Calibri" w:cs="Calibri"/>
        </w:rPr>
        <w:lastRenderedPageBreak/>
        <w:t>муниципальных образований в городе Москве, а также средств государственных предприятий и учреждений города Москвы, муниципальных предприятий и учреждений внутригородских муниципальных образований в городе Москве соответственно органами государственной власти города Москвы, органами местного самоуправления, государственными предприятиями и учреждениями города Москвы, муниципальными предприятиями и учреждениями внутригородских муниципальных образований в городе Москве.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размещения информационных конструкций, указанных в </w:t>
      </w:r>
      <w:r>
        <w:rPr>
          <w:rFonts w:ascii="Calibri" w:hAnsi="Calibri" w:cs="Calibri"/>
          <w:color w:val="0000FF"/>
        </w:rPr>
        <w:t>пункте 3.4</w:t>
      </w:r>
      <w:r>
        <w:rPr>
          <w:rFonts w:ascii="Calibri" w:hAnsi="Calibri" w:cs="Calibri"/>
        </w:rPr>
        <w:t xml:space="preserve"> настоящих Правил, осуществляется в соответствии с законодательством Российской Федерации.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видов информационных конструкций, указанных в </w:t>
      </w:r>
      <w:r>
        <w:rPr>
          <w:rFonts w:ascii="Calibri" w:hAnsi="Calibri" w:cs="Calibri"/>
          <w:color w:val="0000FF"/>
        </w:rPr>
        <w:t>пунктах 3.1</w:t>
      </w:r>
      <w:r>
        <w:rPr>
          <w:rFonts w:ascii="Calibri" w:hAnsi="Calibri" w:cs="Calibri"/>
        </w:rPr>
        <w:t>-</w:t>
      </w:r>
      <w:r>
        <w:rPr>
          <w:rFonts w:ascii="Calibri" w:hAnsi="Calibri" w:cs="Calibri"/>
          <w:color w:val="0000FF"/>
        </w:rPr>
        <w:t>3.4</w:t>
      </w:r>
      <w:r>
        <w:rPr>
          <w:rFonts w:ascii="Calibri" w:hAnsi="Calibri" w:cs="Calibri"/>
        </w:rPr>
        <w:t xml:space="preserve"> настоящих Правил, Правительством Москвы могут быть установлены типовые формы, а также принципы их размещения.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Содержание информационных конструкций, указанных в </w:t>
      </w:r>
      <w:r>
        <w:rPr>
          <w:rFonts w:ascii="Calibri" w:hAnsi="Calibri" w:cs="Calibri"/>
          <w:color w:val="0000FF"/>
        </w:rPr>
        <w:t>пунктах 3.1</w:t>
      </w:r>
      <w:r>
        <w:rPr>
          <w:rFonts w:ascii="Calibri" w:hAnsi="Calibri" w:cs="Calibri"/>
        </w:rPr>
        <w:t xml:space="preserve"> и </w:t>
      </w:r>
      <w:r>
        <w:rPr>
          <w:rFonts w:ascii="Calibri" w:hAnsi="Calibri" w:cs="Calibri"/>
          <w:color w:val="0000FF"/>
        </w:rPr>
        <w:t>3.2</w:t>
      </w:r>
      <w:r>
        <w:rPr>
          <w:rFonts w:ascii="Calibri" w:hAnsi="Calibri" w:cs="Calibri"/>
        </w:rPr>
        <w:t xml:space="preserve"> настоящих Правил,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информационных конструкций, указанных в </w:t>
      </w:r>
      <w:r>
        <w:rPr>
          <w:rFonts w:ascii="Calibri" w:hAnsi="Calibri" w:cs="Calibri"/>
          <w:color w:val="0000FF"/>
        </w:rPr>
        <w:t>пунктах 3.1</w:t>
      </w:r>
      <w:r>
        <w:rPr>
          <w:rFonts w:ascii="Calibri" w:hAnsi="Calibri" w:cs="Calibri"/>
        </w:rPr>
        <w:t>-</w:t>
      </w:r>
      <w:r>
        <w:rPr>
          <w:rFonts w:ascii="Calibri" w:hAnsi="Calibri" w:cs="Calibri"/>
          <w:color w:val="0000FF"/>
        </w:rPr>
        <w:t>3.3</w:t>
      </w:r>
      <w:r>
        <w:rPr>
          <w:rFonts w:ascii="Calibri" w:hAnsi="Calibri" w:cs="Calibri"/>
        </w:rPr>
        <w:t xml:space="preserve"> настоящих Правил, размещенных в виде отдельно стоящих конструкций, осуществляется органами государственной власти города Москвы, органами местного самоуправления, государственными предприятиями и учреждениями города Москвы, муниципальными предприятиями и учреждениями внутригородских муниципальных образований в городе Москве соответственно за счет средств бюджета города Москвы, средств бюджетов внутригородских муниципальных образований в городе Москве, а также средств указанных государственных и муниципальных предприятий и учреждений.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информационных конструкций, указанных в </w:t>
      </w:r>
      <w:r>
        <w:rPr>
          <w:rFonts w:ascii="Calibri" w:hAnsi="Calibri" w:cs="Calibri"/>
          <w:color w:val="0000FF"/>
        </w:rPr>
        <w:t>пункте 3.4</w:t>
      </w:r>
      <w:r>
        <w:rPr>
          <w:rFonts w:ascii="Calibri" w:hAnsi="Calibri" w:cs="Calibri"/>
        </w:rPr>
        <w:t xml:space="preserve"> настоящих Правил, осуществляется органом государственной власти Российской Федерации, федеральным учреждением, предприятием, сведения о котором содержатся в данных информационных конструкциях.</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информационных конструкций, указанных в </w:t>
      </w:r>
      <w:r>
        <w:rPr>
          <w:rFonts w:ascii="Calibri" w:hAnsi="Calibri" w:cs="Calibri"/>
          <w:color w:val="0000FF"/>
        </w:rPr>
        <w:t>пункте 3.5</w:t>
      </w:r>
      <w:r>
        <w:rPr>
          <w:rFonts w:ascii="Calibri" w:hAnsi="Calibri" w:cs="Calibri"/>
        </w:rPr>
        <w:t xml:space="preserve"> настоящих Правил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утверждения Комитетом по архитектуре и градостроительству города Москвы Архитектурно-художественных концепций внешнего облика улиц, магистралей и территорий города Москвы (далее - Архитектурно-художественные концепции) размещение вывесок на внешних поверхностях зданий, строений, сооружений данных улиц, магистралей и территорий города Москвы осуществляется согласно соответствующей Архитектурно-художественной концепции. Действие Архитектурно-художественных концепций не распространяется на случаи размещения вывесок на торговых, развлекательных центрах, кинотеатрах, театрах, цирках.</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Архитектурно-художественные концепции могут содержать требования к типам размещаемых вывесок, их параметрам,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архитектуре и градостроительству города Москвы утверждает перечень улиц, магистралей и территорий города Москвы (включая пешеходные зоны общегородского значения города Москвы), на которых вывески размещаются в соответствии с требованиями Архитектурно-художественных концепций.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Архитектурно-художественные концепции в отношении пешеходных зон общегородского значения города Москвы разрабатываются с учетом требований к внешнему облику пешеходных зон общегородского значения города Москвы, утвержденных Департаментом культуры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Архитектурно-художественные концепции в отношении пешеходных зон общегородского значения города Москвы утверждаются по согласованию с Департаментом культуры города Москвы. Архитектурно-художественные концепции, в соответствии с которыми размещаются вывески на зданиях, строениях, сооружениях, являющихся объектами культурного наследия, выявленными объектами культурного наследия, утверждаются по согласованию с Департаментом культурного наследия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Департаментом культуры города Москвы и Департаментом культурного наследия города Москвы поступившего проекта Архитектурно-художественной концепции, включая срок направления принятого по результатам его рассмотрения решения в Комитет по архитектуре и градостроительству города Москвы, составляет 10 рабочих дней с даты получения указанного проекта соответственно Департаментом культуры города Москвы и Департаментом культурного наследия города Москвы. В случае неполучения Комитетом по архитектуре и градостроительству города Москвы решения Департамента культуры города Москвы, Департамента культурного наследия города Москвы, принятого по результатам рассмотрения поступившего проекта, по истечении установленного для согласования срока разработанный проект Архитектурно-художественной концепции считается согласованным.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Архитектурно-художественные концепции подлежат обязательному применению. Официальное опубликование Архитектурно-художественных концепций осуществляется путем их размещения (опубликования) на официальном сайте Комитета по архитектуре и градостроительству города Москвы в информационно-телекоммуникационной сети Интернет.</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градостроительной ситуации на улицах, магистралях и территориях Москвы, на которые были разработаны и утверждены Архитектурно-художественные концепции, в связи со строительством нового объекта или изменением архитектурно-градостроительного решения существующего объекта в рамках проведения его реконструкции размещение вывесок на указанных объектах осуществляется в соответствии с требованиями </w:t>
      </w:r>
      <w:r>
        <w:rPr>
          <w:rFonts w:ascii="Calibri" w:hAnsi="Calibri" w:cs="Calibri"/>
          <w:color w:val="0000FF"/>
        </w:rPr>
        <w:t>пунктов 10</w:t>
      </w:r>
      <w:r>
        <w:rPr>
          <w:rFonts w:ascii="Calibri" w:hAnsi="Calibri" w:cs="Calibri"/>
        </w:rPr>
        <w:t>-</w:t>
      </w:r>
      <w:r>
        <w:rPr>
          <w:rFonts w:ascii="Calibri" w:hAnsi="Calibri" w:cs="Calibri"/>
          <w:color w:val="0000FF"/>
        </w:rPr>
        <w:t>33</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вывесок на улицах, магистралях и территориях города Москвы,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вывески, размещаемые в соответствии с требованиями утвержденных Архитектурно-художественных концепций, могут быть разработаны </w:t>
      </w:r>
      <w:proofErr w:type="spellStart"/>
      <w:r>
        <w:rPr>
          <w:rFonts w:ascii="Calibri" w:hAnsi="Calibri" w:cs="Calibri"/>
        </w:rPr>
        <w:t>дизайн-проекты</w:t>
      </w:r>
      <w:proofErr w:type="spellEnd"/>
      <w:r>
        <w:rPr>
          <w:rFonts w:ascii="Calibri" w:hAnsi="Calibri" w:cs="Calibri"/>
        </w:rPr>
        <w:t xml:space="preserve"> размещения вывесок в соответствии с требованиями </w:t>
      </w:r>
      <w:r>
        <w:rPr>
          <w:rFonts w:ascii="Calibri" w:hAnsi="Calibri" w:cs="Calibri"/>
          <w:color w:val="0000FF"/>
        </w:rPr>
        <w:t>раздела III</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Размещение информационных конструкций, указанных в </w:t>
      </w:r>
      <w:r>
        <w:rPr>
          <w:rFonts w:ascii="Calibri" w:hAnsi="Calibri" w:cs="Calibri"/>
          <w:color w:val="0000FF"/>
        </w:rPr>
        <w:t>пункте 3.5.1</w:t>
      </w:r>
      <w:r>
        <w:rPr>
          <w:rFonts w:ascii="Calibri" w:hAnsi="Calibri" w:cs="Calibri"/>
        </w:rPr>
        <w:t xml:space="preserve"> настоящих Правил,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установка указанных отдельно стоящих конструкций осуществляется при условии соблюдения требований законодательства о градостроительной деятельности, включая получение градостроительного плана земельного участка, а также свидетельства об утверждении архитектурно-градостроительного решения объекта капитального строительства, и законодательства о благоустройстве.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Внешний вид информационных конструкций, указанных в </w:t>
      </w:r>
      <w:r>
        <w:rPr>
          <w:rFonts w:ascii="Calibri" w:hAnsi="Calibri" w:cs="Calibri"/>
          <w:color w:val="0000FF"/>
        </w:rPr>
        <w:t>пункте 3.5.1</w:t>
      </w:r>
      <w:r>
        <w:rPr>
          <w:rFonts w:ascii="Calibri" w:hAnsi="Calibri" w:cs="Calibri"/>
        </w:rPr>
        <w:t xml:space="preserve"> настоящих Правил, в виде отдельно стоящих конструкций, размещаемых в соответствии со свидетельством об утверждении архитектурно-градостроительного решения объекта капитального строительства, определяется указанным свидетельством.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Внешний вид информационных конструкций, указанных в </w:t>
      </w:r>
      <w:r>
        <w:rPr>
          <w:rFonts w:ascii="Calibri" w:hAnsi="Calibri" w:cs="Calibri"/>
          <w:color w:val="0000FF"/>
        </w:rPr>
        <w:t>пункте 3.5.1</w:t>
      </w:r>
      <w:r>
        <w:rPr>
          <w:rFonts w:ascii="Calibri" w:hAnsi="Calibri" w:cs="Calibri"/>
        </w:rPr>
        <w:t xml:space="preserve"> настоящих Правил, в виде отдельно стоящих конструкций, виды, параметры и характеристики которых относятся к </w:t>
      </w:r>
      <w:r>
        <w:rPr>
          <w:rFonts w:ascii="Calibri" w:hAnsi="Calibri" w:cs="Calibri"/>
        </w:rPr>
        <w:lastRenderedPageBreak/>
        <w:t xml:space="preserve">установленным Правительством Москвы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w:t>
      </w:r>
      <w:proofErr w:type="spellStart"/>
      <w:r>
        <w:rPr>
          <w:rFonts w:ascii="Calibri" w:hAnsi="Calibri" w:cs="Calibri"/>
        </w:rPr>
        <w:t>дизайн-проектом</w:t>
      </w:r>
      <w:proofErr w:type="spellEnd"/>
      <w:r>
        <w:rPr>
          <w:rFonts w:ascii="Calibri" w:hAnsi="Calibri" w:cs="Calibri"/>
        </w:rPr>
        <w:t xml:space="preserve"> размещения вывески, разработанным и согласованным в соответствии с требованиями </w:t>
      </w:r>
      <w:r>
        <w:rPr>
          <w:rFonts w:ascii="Calibri" w:hAnsi="Calibri" w:cs="Calibri"/>
          <w:color w:val="0000FF"/>
        </w:rPr>
        <w:t>раздела III</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свидетельством, в том числе определяются места размещения информационных конструкций, указанных в </w:t>
      </w:r>
      <w:r>
        <w:rPr>
          <w:rFonts w:ascii="Calibri" w:hAnsi="Calibri" w:cs="Calibri"/>
          <w:color w:val="0000FF"/>
        </w:rPr>
        <w:t>пункте 3.5</w:t>
      </w:r>
      <w:r>
        <w:rPr>
          <w:rFonts w:ascii="Calibri" w:hAnsi="Calibri" w:cs="Calibri"/>
        </w:rPr>
        <w:t xml:space="preserve"> настоящих Правил, на внешних поверхностях данных объектов, а также их типы и параметры (размеры).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18" w:name="Par119"/>
      <w:bookmarkEnd w:id="18"/>
      <w:r>
        <w:rPr>
          <w:rFonts w:ascii="Calibri" w:hAnsi="Calibri" w:cs="Calibri"/>
        </w:rPr>
        <w:t>9. Информационные конструкции, размещаемые в городе Москве,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города Москвы и обеспечивать соответствие эстетических характеристик информационных конструкций стилистике объекта, на котором они размещаются.</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текстах (надписях), размещаемых на информационных конструкциях (вывесках), указанных в </w:t>
      </w:r>
      <w:r>
        <w:rPr>
          <w:rFonts w:ascii="Calibri" w:hAnsi="Calibri" w:cs="Calibri"/>
          <w:color w:val="0000FF"/>
        </w:rPr>
        <w:t>пункте 3.5</w:t>
      </w:r>
      <w:r>
        <w:rPr>
          <w:rFonts w:ascii="Calibri" w:hAnsi="Calibri" w:cs="Calibri"/>
        </w:rPr>
        <w:t xml:space="preserve"> 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19" w:name="Par123"/>
      <w:bookmarkEnd w:id="19"/>
      <w:r>
        <w:rPr>
          <w:rFonts w:ascii="Calibri" w:hAnsi="Calibri" w:cs="Calibri"/>
        </w:rPr>
        <w:t xml:space="preserve">10. При размещении в городе Москве информационных конструкций (вывесок), указанных в </w:t>
      </w:r>
      <w:r>
        <w:rPr>
          <w:rFonts w:ascii="Calibri" w:hAnsi="Calibri" w:cs="Calibri"/>
          <w:color w:val="0000FF"/>
        </w:rPr>
        <w:t>пункте 3.5</w:t>
      </w:r>
      <w:r>
        <w:rPr>
          <w:rFonts w:ascii="Calibri" w:hAnsi="Calibri" w:cs="Calibri"/>
        </w:rPr>
        <w:t xml:space="preserve"> настоящих Правил, запрещается:</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0" w:name="Par124"/>
      <w:bookmarkEnd w:id="20"/>
      <w:r>
        <w:rPr>
          <w:rFonts w:ascii="Calibri" w:hAnsi="Calibri" w:cs="Calibri"/>
        </w:rPr>
        <w:t>10.1. В случае размещения вывесок на внешних поверхностях многоквартирных домов: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геометрических параметров (размеров) вывесок;</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установленных требований к местам размещения вывесок;</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вертикальный порядок расположения букв на информационном поле вывески;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выше линии второго этажа (линии перекрытий между первым и вторым этажами), включая крыши;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на козырьках зданий;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перекрытие (закрытие) оконных и дверных проемов, а также витражей и витрин;</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в границах жилых помещений, в том числе на глухих торцах фасада;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в оконных проемах;</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на кровлях, лоджиях и балконах;</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на архитектурных деталях фасадов объектов (в том числе на колоннах, пилястрах, орнаментах, лепнине);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на расстоянии ближе чем 1 м от мемориальных досок;</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перекрытие (закрытие) указателей наименований улиц и номеров домов;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настенных вывесок одна над другой;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консольных вывесок на расстоянии менее 10 м друг от друга, а также одной консольной вывески над другой;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размещение вывесок с помощью демонстрации </w:t>
      </w:r>
      <w:proofErr w:type="spellStart"/>
      <w:r>
        <w:rPr>
          <w:rFonts w:ascii="Calibri" w:hAnsi="Calibri" w:cs="Calibri"/>
        </w:rPr>
        <w:t>постеров</w:t>
      </w:r>
      <w:proofErr w:type="spellEnd"/>
      <w:r>
        <w:rPr>
          <w:rFonts w:ascii="Calibri" w:hAnsi="Calibri" w:cs="Calibri"/>
        </w:rPr>
        <w:t xml:space="preserve"> на динамических системах смены изображений (</w:t>
      </w:r>
      <w:proofErr w:type="spellStart"/>
      <w:r>
        <w:rPr>
          <w:rFonts w:ascii="Calibri" w:hAnsi="Calibri" w:cs="Calibri"/>
        </w:rPr>
        <w:t>роллерные</w:t>
      </w:r>
      <w:proofErr w:type="spellEnd"/>
      <w:r>
        <w:rPr>
          <w:rFonts w:ascii="Calibri" w:hAnsi="Calibri" w:cs="Calibri"/>
        </w:rPr>
        <w:t xml:space="preserve"> системы, системы поворотных панелей - </w:t>
      </w:r>
      <w:proofErr w:type="spellStart"/>
      <w:r>
        <w:rPr>
          <w:rFonts w:ascii="Calibri" w:hAnsi="Calibri" w:cs="Calibri"/>
        </w:rPr>
        <w:t>призматроны</w:t>
      </w:r>
      <w:proofErr w:type="spellEnd"/>
      <w:r>
        <w:rPr>
          <w:rFonts w:ascii="Calibri" w:hAnsi="Calibri" w:cs="Calibri"/>
        </w:rPr>
        <w:t xml:space="preserve"> и др.) или </w:t>
      </w:r>
      <w:r>
        <w:rPr>
          <w:rFonts w:ascii="Calibri" w:hAnsi="Calibri" w:cs="Calibri"/>
        </w:rPr>
        <w:lastRenderedPageBreak/>
        <w:t>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окраска и покрытие декоративными пленками поверхности остекления витрин;</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остекления витрин световыми коробами;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в витрине конструкций электронных носителей-экранов (телевизоров) на всю высоту и (или) длину остекления витрины;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размещение вывесок с использованием картона, ткани, </w:t>
      </w:r>
      <w:proofErr w:type="spellStart"/>
      <w:r>
        <w:rPr>
          <w:rFonts w:ascii="Calibri" w:hAnsi="Calibri" w:cs="Calibri"/>
        </w:rPr>
        <w:t>баннерной</w:t>
      </w:r>
      <w:proofErr w:type="spellEnd"/>
      <w:r>
        <w:rPr>
          <w:rFonts w:ascii="Calibri" w:hAnsi="Calibri" w:cs="Calibri"/>
        </w:rPr>
        <w:t xml:space="preserve"> ткани (за исключением афиш);</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с использованием неоновых светильников, мигающих (мерцающих) элементов.</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1" w:name="Par147"/>
      <w:bookmarkEnd w:id="21"/>
      <w:r>
        <w:rPr>
          <w:rFonts w:ascii="Calibri" w:hAnsi="Calibri" w:cs="Calibri"/>
        </w:rPr>
        <w:t>10.2. В случае размещения вывесок на внешних поверхностях иных зданий, строений, сооружений (кроме многоквартирных домов):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установленных требований к местам размещения вывесок;</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вертикальный порядок расположения букв на информационном поле вывески;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размещение вывесок выше линии второго этажа (линии перекрытий между первым и вторым этажами) (за исключением </w:t>
      </w:r>
      <w:proofErr w:type="spellStart"/>
      <w:r>
        <w:rPr>
          <w:rFonts w:ascii="Calibri" w:hAnsi="Calibri" w:cs="Calibri"/>
        </w:rPr>
        <w:t>крышных</w:t>
      </w:r>
      <w:proofErr w:type="spellEnd"/>
      <w:r>
        <w:rPr>
          <w:rFonts w:ascii="Calibri" w:hAnsi="Calibri" w:cs="Calibri"/>
        </w:rPr>
        <w:t xml:space="preserve"> конструкций, а также случаев размещения вывесок в соответствии с </w:t>
      </w:r>
      <w:proofErr w:type="spellStart"/>
      <w:r>
        <w:rPr>
          <w:rFonts w:ascii="Calibri" w:hAnsi="Calibri" w:cs="Calibri"/>
        </w:rPr>
        <w:t>дизайн-проектом</w:t>
      </w:r>
      <w:proofErr w:type="spellEnd"/>
      <w:r>
        <w:rPr>
          <w:rFonts w:ascii="Calibri" w:hAnsi="Calibri" w:cs="Calibri"/>
        </w:rPr>
        <w:t>);</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на козырьках зданий, строений, сооружений;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перекрытие (закрытие) оконных и дверных проемов, а также витражей и витрин;</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в оконных проемах;</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на кровлях, лоджиях и балконах;</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на архитектурных деталях фасадов объектов (в том числе на колоннах, пилястрах, орнаментах, лепнине);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на расстоянии ближе чем 1 м от мемориальных досок;</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перекрытие (закрытие) указателей наименований улиц и номеров домов;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размещение настенных вывесок одна над другой (за исключением случаев размещения вывесок в соответствии с </w:t>
      </w:r>
      <w:proofErr w:type="spellStart"/>
      <w:r>
        <w:rPr>
          <w:rFonts w:ascii="Calibri" w:hAnsi="Calibri" w:cs="Calibri"/>
        </w:rPr>
        <w:t>дизайн-проектом</w:t>
      </w:r>
      <w:proofErr w:type="spellEnd"/>
      <w:r>
        <w:rPr>
          <w:rFonts w:ascii="Calibri" w:hAnsi="Calibri" w:cs="Calibri"/>
        </w:rPr>
        <w:t>);</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консольных вывесок на расстоянии менее 10 м друг от друга, а также одной консольной вывески над другой;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размещение вывесок с помощью демонстрации </w:t>
      </w:r>
      <w:proofErr w:type="spellStart"/>
      <w:r>
        <w:rPr>
          <w:rFonts w:ascii="Calibri" w:hAnsi="Calibri" w:cs="Calibri"/>
        </w:rPr>
        <w:t>постеров</w:t>
      </w:r>
      <w:proofErr w:type="spellEnd"/>
      <w:r>
        <w:rPr>
          <w:rFonts w:ascii="Calibri" w:hAnsi="Calibri" w:cs="Calibri"/>
        </w:rPr>
        <w:t xml:space="preserve"> на динамических системах смены изображений (</w:t>
      </w:r>
      <w:proofErr w:type="spellStart"/>
      <w:r>
        <w:rPr>
          <w:rFonts w:ascii="Calibri" w:hAnsi="Calibri" w:cs="Calibri"/>
        </w:rPr>
        <w:t>роллерные</w:t>
      </w:r>
      <w:proofErr w:type="spellEnd"/>
      <w:r>
        <w:rPr>
          <w:rFonts w:ascii="Calibri" w:hAnsi="Calibri" w:cs="Calibri"/>
        </w:rPr>
        <w:t xml:space="preserve"> системы, системы поворотных панелей - </w:t>
      </w:r>
      <w:proofErr w:type="spellStart"/>
      <w:r>
        <w:rPr>
          <w:rFonts w:ascii="Calibri" w:hAnsi="Calibri" w:cs="Calibri"/>
        </w:rPr>
        <w:t>призматроны</w:t>
      </w:r>
      <w:proofErr w:type="spellEnd"/>
      <w:r>
        <w:rPr>
          <w:rFonts w:ascii="Calibri" w:hAnsi="Calibri" w:cs="Calibri"/>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окраска и покрытие декоративными пленками поверхности остекления витрин;</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остекления витрин световыми коробами;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в витрине конструкций электронных носителей - экранов (телевизоров) на всю высоту и (или) длину остекления витрины;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размещение вывесок с использованием картона, ткани, </w:t>
      </w:r>
      <w:proofErr w:type="spellStart"/>
      <w:r>
        <w:rPr>
          <w:rFonts w:ascii="Calibri" w:hAnsi="Calibri" w:cs="Calibri"/>
        </w:rPr>
        <w:t>баннерной</w:t>
      </w:r>
      <w:proofErr w:type="spellEnd"/>
      <w:r>
        <w:rPr>
          <w:rFonts w:ascii="Calibri" w:hAnsi="Calibri" w:cs="Calibri"/>
        </w:rPr>
        <w:t xml:space="preserve"> ткани (за исключением афиш);</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вывесок с использованием неоновых светильников, мигающих (мерцающих) элементов.</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2" w:name="Par170"/>
      <w:bookmarkEnd w:id="22"/>
      <w:r>
        <w:rPr>
          <w:rFonts w:ascii="Calibri" w:hAnsi="Calibri" w:cs="Calibri"/>
        </w:rPr>
        <w:t xml:space="preserve">10.3. Размещение вывесок на ограждающих конструкциях (заборах, шлагбаумах, ограждениях, перилах и т.д.) (за исключением случая, предусмотренного </w:t>
      </w:r>
      <w:r>
        <w:rPr>
          <w:rFonts w:ascii="Calibri" w:hAnsi="Calibri" w:cs="Calibri"/>
          <w:color w:val="0000FF"/>
        </w:rPr>
        <w:t>пунктом 27</w:t>
      </w:r>
      <w:r>
        <w:rPr>
          <w:rFonts w:ascii="Calibri" w:hAnsi="Calibri" w:cs="Calibri"/>
        </w:rPr>
        <w:t xml:space="preserve"> настоящих </w:t>
      </w:r>
      <w:r>
        <w:rPr>
          <w:rFonts w:ascii="Calibri" w:hAnsi="Calibri" w:cs="Calibri"/>
        </w:rPr>
        <w:lastRenderedPageBreak/>
        <w:t>Правил).</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3" w:name="Par172"/>
      <w:bookmarkEnd w:id="23"/>
      <w:r>
        <w:rPr>
          <w:rFonts w:ascii="Calibri" w:hAnsi="Calibri" w:cs="Calibri"/>
        </w:rPr>
        <w:t xml:space="preserve">10.4. Размещение вывесок в виде отдельно стоящих сборно-разборных (складных) конструкций - </w:t>
      </w:r>
      <w:proofErr w:type="spellStart"/>
      <w:r>
        <w:rPr>
          <w:rFonts w:ascii="Calibri" w:hAnsi="Calibri" w:cs="Calibri"/>
        </w:rPr>
        <w:t>штендеров</w:t>
      </w:r>
      <w:proofErr w:type="spellEnd"/>
      <w:r>
        <w:rPr>
          <w:rFonts w:ascii="Calibri" w:hAnsi="Calibri" w:cs="Calibri"/>
        </w:rPr>
        <w:t>.</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4" w:name="Par173"/>
      <w:bookmarkEnd w:id="24"/>
      <w:r>
        <w:rPr>
          <w:rFonts w:ascii="Calibri" w:hAnsi="Calibri" w:cs="Calibri"/>
        </w:rPr>
        <w:t xml:space="preserve">10.5. Размещение вывесок на сезонных кафе при стационарных предприятиях общественного питания (за исключением случаев, предусмотренных </w:t>
      </w:r>
      <w:r>
        <w:rPr>
          <w:rFonts w:ascii="Calibri" w:hAnsi="Calibri" w:cs="Calibri"/>
          <w:color w:val="0000FF"/>
        </w:rPr>
        <w:t>пунктом 23</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10.5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Использование мест размещения вывесок, определенных в согласованном </w:t>
      </w:r>
      <w:proofErr w:type="spellStart"/>
      <w:r>
        <w:rPr>
          <w:rFonts w:ascii="Calibri" w:hAnsi="Calibri" w:cs="Calibri"/>
        </w:rPr>
        <w:t>дизайн-проекте</w:t>
      </w:r>
      <w:proofErr w:type="spellEnd"/>
      <w:r>
        <w:rPr>
          <w:rFonts w:ascii="Calibri" w:hAnsi="Calibri" w:cs="Calibri"/>
        </w:rPr>
        <w:t xml:space="preserve"> в соответствии с разделом III настоящих Правил, для размещения рекламных конструкций.</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10.6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Размещение вывесок на внешних поверхностях объектов незавершенного строительства.</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10.7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25" w:name="Par180"/>
      <w:bookmarkEnd w:id="25"/>
      <w:r>
        <w:rPr>
          <w:rFonts w:ascii="Calibri" w:hAnsi="Calibri" w:cs="Calibri"/>
        </w:rPr>
        <w:t>II. Требования к размещению информационных конструкций</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(вывесок), указанных в пункте 3.5.1 настоящих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Информационные конструкции (вывески), указанные в </w:t>
      </w:r>
      <w:r>
        <w:rPr>
          <w:rFonts w:ascii="Calibri" w:hAnsi="Calibri" w:cs="Calibri"/>
          <w:color w:val="0000FF"/>
        </w:rPr>
        <w:t>пункте 3.5.1</w:t>
      </w:r>
      <w:r>
        <w:rPr>
          <w:rFonts w:ascii="Calibri" w:hAnsi="Calibri" w:cs="Calibri"/>
        </w:rPr>
        <w:t xml:space="preserve"> настоящих Правил, размещаются на фасадах, крышах, на (в) витринах или на иных внешних поверхностях зданий, строений, сооружений.</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6" w:name="Par184"/>
      <w:bookmarkEnd w:id="26"/>
      <w:r>
        <w:rPr>
          <w:rFonts w:ascii="Calibri" w:hAnsi="Calibri" w:cs="Calibri"/>
        </w:rPr>
        <w:t xml:space="preserve">12.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w:t>
      </w:r>
      <w:r>
        <w:rPr>
          <w:rFonts w:ascii="Calibri" w:hAnsi="Calibri" w:cs="Calibri"/>
          <w:color w:val="0000FF"/>
        </w:rPr>
        <w:t>пункте 3.5.1</w:t>
      </w:r>
      <w:r>
        <w:rPr>
          <w:rFonts w:ascii="Calibri" w:hAnsi="Calibri" w:cs="Calibri"/>
        </w:rPr>
        <w:t xml:space="preserve"> настоящих Правил, каждого из следующих типов (за исключением случаев, предусмотренных настоящими Правилами):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витринная конструкция (конструкция вывесок располагается в витрине на внешней и (или) с внутренней стороны остекления витрины объектов).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первом настоящего пункта, вправе разместить не более одной информационной конструкции, указанной в </w:t>
      </w:r>
      <w:r>
        <w:rPr>
          <w:rFonts w:ascii="Calibri" w:hAnsi="Calibri" w:cs="Calibri"/>
          <w:color w:val="0000FF"/>
        </w:rPr>
        <w:t>пункте 3.5.1</w:t>
      </w:r>
      <w:r>
        <w:rPr>
          <w:rFonts w:ascii="Calibri" w:hAnsi="Calibri" w:cs="Calibri"/>
        </w:rPr>
        <w:t xml:space="preserve"> настоящих Правил,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информационных конструкций, указанных в </w:t>
      </w:r>
      <w:r>
        <w:rPr>
          <w:rFonts w:ascii="Calibri" w:hAnsi="Calibri" w:cs="Calibri"/>
          <w:color w:val="0000FF"/>
        </w:rPr>
        <w:t>пункте 3.5.1</w:t>
      </w:r>
      <w:r>
        <w:rPr>
          <w:rFonts w:ascii="Calibri" w:hAnsi="Calibri" w:cs="Calibri"/>
        </w:rPr>
        <w:t xml:space="preserve"> настоящих Правил, на внешних поверхностях торговых, развлекательных центров, кинотеатров, театров, цирков осуществляется на основании </w:t>
      </w:r>
      <w:proofErr w:type="spellStart"/>
      <w:r>
        <w:rPr>
          <w:rFonts w:ascii="Calibri" w:hAnsi="Calibri" w:cs="Calibri"/>
        </w:rPr>
        <w:t>дизайн-проекта</w:t>
      </w:r>
      <w:proofErr w:type="spellEnd"/>
      <w:r>
        <w:rPr>
          <w:rFonts w:ascii="Calibri" w:hAnsi="Calibri" w:cs="Calibri"/>
        </w:rPr>
        <w:t xml:space="preserve">, разработанного и согласованного в соответствии с требованиями </w:t>
      </w:r>
      <w:r>
        <w:rPr>
          <w:rFonts w:ascii="Calibri" w:hAnsi="Calibri" w:cs="Calibri"/>
          <w:color w:val="0000FF"/>
        </w:rPr>
        <w:t>раздела III</w:t>
      </w:r>
      <w:r>
        <w:rPr>
          <w:rFonts w:ascii="Calibri" w:hAnsi="Calibri" w:cs="Calibri"/>
        </w:rPr>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7" w:name="Par192"/>
      <w:bookmarkEnd w:id="27"/>
      <w:r>
        <w:rPr>
          <w:rFonts w:ascii="Calibri" w:hAnsi="Calibri" w:cs="Calibri"/>
        </w:rPr>
        <w:t xml:space="preserve">13. Информационные конструкции, указанные в </w:t>
      </w:r>
      <w:r>
        <w:rPr>
          <w:rFonts w:ascii="Calibri" w:hAnsi="Calibri" w:cs="Calibri"/>
          <w:color w:val="0000FF"/>
        </w:rPr>
        <w:t>пункте 3.5.1</w:t>
      </w:r>
      <w:r>
        <w:rPr>
          <w:rFonts w:ascii="Calibri" w:hAnsi="Calibri" w:cs="Calibri"/>
        </w:rPr>
        <w:t xml:space="preserve"> настоящих Правил,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r>
        <w:rPr>
          <w:rFonts w:ascii="Calibri" w:hAnsi="Calibri" w:cs="Calibri"/>
          <w:color w:val="0000FF"/>
        </w:rPr>
        <w:t>пункте 16</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8" w:name="Par196"/>
      <w:bookmarkEnd w:id="28"/>
      <w:r>
        <w:rPr>
          <w:rFonts w:ascii="Calibri" w:hAnsi="Calibri" w:cs="Calibri"/>
        </w:rPr>
        <w:t xml:space="preserve">14. Организации, индивидуальные предприниматели осуществляют размещение информационных конструкций, указанных </w:t>
      </w:r>
      <w:r>
        <w:rPr>
          <w:rFonts w:ascii="Calibri" w:hAnsi="Calibri" w:cs="Calibri"/>
          <w:color w:val="0000FF"/>
        </w:rPr>
        <w:t>пункте 12</w:t>
      </w:r>
      <w:r>
        <w:rPr>
          <w:rFonts w:ascii="Calibri" w:hAnsi="Calibri" w:cs="Calibri"/>
        </w:rPr>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Требование настоящего абзаца о размещении информационных конструкций, указанных в </w:t>
      </w:r>
      <w:r>
        <w:rPr>
          <w:rFonts w:ascii="Calibri" w:hAnsi="Calibri" w:cs="Calibri"/>
          <w:color w:val="0000FF"/>
        </w:rPr>
        <w:t>пункте 12</w:t>
      </w:r>
      <w:r>
        <w:rPr>
          <w:rFonts w:ascii="Calibri" w:hAnsi="Calibri" w:cs="Calibri"/>
        </w:rPr>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Информационные конструкции, указанные в </w:t>
      </w:r>
      <w:r>
        <w:rPr>
          <w:rFonts w:ascii="Calibri" w:hAnsi="Calibri" w:cs="Calibri"/>
          <w:color w:val="0000FF"/>
        </w:rPr>
        <w:t>абзаце втором пункта 12</w:t>
      </w:r>
      <w:r>
        <w:rPr>
          <w:rFonts w:ascii="Calibri" w:hAnsi="Calibri" w:cs="Calibri"/>
        </w:rPr>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r>
        <w:rPr>
          <w:rFonts w:ascii="Calibri" w:hAnsi="Calibri" w:cs="Calibri"/>
          <w:color w:val="0000FF"/>
        </w:rPr>
        <w:t>абзаце первом</w:t>
      </w:r>
      <w:r>
        <w:rPr>
          <w:rFonts w:ascii="Calibri" w:hAnsi="Calibri" w:cs="Calibri"/>
        </w:rPr>
        <w:t xml:space="preserve"> настоящего пункта, или на входных дверях в него, не выше уровня дверного проема.</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29" w:name="Par199"/>
      <w:bookmarkEnd w:id="29"/>
      <w:r>
        <w:rPr>
          <w:rFonts w:ascii="Calibri" w:hAnsi="Calibri" w:cs="Calibri"/>
        </w:rPr>
        <w:t>15.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0" w:name="Par200"/>
      <w:bookmarkEnd w:id="30"/>
      <w:r>
        <w:rPr>
          <w:rFonts w:ascii="Calibri" w:hAnsi="Calibri" w:cs="Calibri"/>
        </w:rPr>
        <w:t>16. Вывески могут состоять из следующих элементов: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поле (текстовая часть) - буквы, буквенные символы, аббревиатура, цифры;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декоративно-художественные элементы - логотипы, знаки и т.д.;</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крепления;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подложка.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вывески не должна превышать 0,50 м, за исключением случаев, предусмотренных настоящими Правилами.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вывеске может быть организована подсветка.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Подсветка вывески должна иметь немерцающий, приглушенный свет, не создавать прямых направленных лучей в окна жилых помещений.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Настенные конструкции, размещаемые на внешних поверхностях зданий, строений, сооружений, должны соответствовать следующим требованиям:</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1" w:name="Par211"/>
      <w:bookmarkEnd w:id="31"/>
      <w:r>
        <w:rPr>
          <w:rFonts w:ascii="Calibri" w:hAnsi="Calibri" w:cs="Calibri"/>
        </w:rPr>
        <w:t xml:space="preserve">18.1. Настенные конструкции размещаются над входом или окнами (витринами) помещений, указанных в </w:t>
      </w:r>
      <w:r>
        <w:rPr>
          <w:rFonts w:ascii="Calibri" w:hAnsi="Calibri" w:cs="Calibri"/>
          <w:color w:val="0000FF"/>
        </w:rPr>
        <w:t>пункте 14</w:t>
      </w:r>
      <w:r>
        <w:rPr>
          <w:rFonts w:ascii="Calibri" w:hAnsi="Calibri" w:cs="Calibri"/>
        </w:rPr>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w:t>
      </w:r>
      <w:r>
        <w:rPr>
          <w:rFonts w:ascii="Calibri" w:hAnsi="Calibri" w:cs="Calibri"/>
        </w:rPr>
        <w:lastRenderedPageBreak/>
        <w:t>между первым и вторым этажами либо ниже указанной линии.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помещения, указанные в </w:t>
      </w:r>
      <w:r>
        <w:rPr>
          <w:rFonts w:ascii="Calibri" w:hAnsi="Calibri" w:cs="Calibri"/>
          <w:color w:val="0000FF"/>
        </w:rPr>
        <w:t>пункте 14</w:t>
      </w:r>
      <w:r>
        <w:rPr>
          <w:rFonts w:ascii="Calibri" w:hAnsi="Calibri" w:cs="Calibri"/>
        </w:rPr>
        <w:t xml:space="preserve"> настоящих Правил,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w:t>
      </w:r>
      <w:r>
        <w:rPr>
          <w:rFonts w:ascii="Calibri" w:hAnsi="Calibri" w:cs="Calibri"/>
          <w:color w:val="0000FF"/>
        </w:rPr>
        <w:t>абзаца первого</w:t>
      </w:r>
      <w:r>
        <w:rPr>
          <w:rFonts w:ascii="Calibri" w:hAnsi="Calibri" w:cs="Calibri"/>
        </w:rPr>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2" w:name="Par213"/>
      <w:bookmarkEnd w:id="32"/>
      <w:r>
        <w:rPr>
          <w:rFonts w:ascii="Calibri" w:hAnsi="Calibri" w:cs="Calibri"/>
        </w:rPr>
        <w:t>18.2.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высоте - 0,50 м, за исключением размещения настенной вывески на фризе;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размер информационных конструкций, указанных в </w:t>
      </w:r>
      <w:r>
        <w:rPr>
          <w:rFonts w:ascii="Calibri" w:hAnsi="Calibri" w:cs="Calibri"/>
          <w:color w:val="0000FF"/>
        </w:rPr>
        <w:t>абзаце втором пункта 12</w:t>
      </w:r>
      <w:r>
        <w:rPr>
          <w:rFonts w:ascii="Calibri" w:hAnsi="Calibri" w:cs="Calibri"/>
        </w:rPr>
        <w:t xml:space="preserve"> настоящих Правил (меню), не должен превышать: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высоте - 0,80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длине - 0,60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Крайняя точка элементов настенной конструкции не должна находиться на расстоянии более чем 0,20 м от плоскости фасада.</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При наличии на фасаде объекта фриза настенная конструкция размещается исключительно на фризе в соответствии со следующими требованиями: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r>
        <w:rPr>
          <w:rFonts w:ascii="Calibri" w:hAnsi="Calibri" w:cs="Calibri"/>
          <w:color w:val="0000FF"/>
        </w:rPr>
        <w:t>пунктом 18.3.3</w:t>
      </w:r>
      <w:r>
        <w:rPr>
          <w:rFonts w:ascii="Calibri" w:hAnsi="Calibri" w:cs="Calibri"/>
        </w:rPr>
        <w:t>).</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3" w:name="Par228"/>
      <w:bookmarkEnd w:id="33"/>
      <w:r>
        <w:rPr>
          <w:rFonts w:ascii="Calibri" w:hAnsi="Calibri" w:cs="Calibri"/>
        </w:rPr>
        <w:t>18.3.2.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4" w:name="Par229"/>
      <w:bookmarkEnd w:id="34"/>
      <w:r>
        <w:rPr>
          <w:rFonts w:ascii="Calibri" w:hAnsi="Calibri" w:cs="Calibri"/>
        </w:rPr>
        <w:t>18.3.3.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5" w:name="Par230"/>
      <w:bookmarkEnd w:id="35"/>
      <w:r>
        <w:rPr>
          <w:rFonts w:ascii="Calibri" w:hAnsi="Calibri" w:cs="Calibri"/>
        </w:rPr>
        <w:lastRenderedPageBreak/>
        <w:t>18.3.4. При наличии на фасаде объекта козырька настенная конструкция может быть размещена на фризе козырька строго в габаритах указанного фриза.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размещение настенной конструкции непосредственно на конструкции козырька.</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6" w:name="Par233"/>
      <w:bookmarkEnd w:id="36"/>
      <w:r>
        <w:rPr>
          <w:rFonts w:ascii="Calibri" w:hAnsi="Calibri" w:cs="Calibri"/>
        </w:rPr>
        <w:t>18.4.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либо объектами, построенными до 1952 г. включительно,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7" w:name="Par235"/>
      <w:bookmarkEnd w:id="37"/>
      <w:r>
        <w:rPr>
          <w:rFonts w:ascii="Calibri" w:hAnsi="Calibri" w:cs="Calibri"/>
        </w:rPr>
        <w:t>18.5.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данных вывесок не должен превышать: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высоте - 0,40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длине - 0,30 м.</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8" w:name="Par242"/>
      <w:bookmarkEnd w:id="38"/>
      <w:r>
        <w:rPr>
          <w:rFonts w:ascii="Calibri" w:hAnsi="Calibri" w:cs="Calibri"/>
        </w:rPr>
        <w:t>19.1. Расстояние между консольными конструкциями не может быть менее 10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уровня земли до нижнего края консольной конструкции должно быть не менее 2,50 м.</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39" w:name="Par244"/>
      <w:bookmarkEnd w:id="39"/>
      <w:r>
        <w:rPr>
          <w:rFonts w:ascii="Calibri" w:hAnsi="Calibri" w:cs="Calibri"/>
        </w:rPr>
        <w:t>19.2.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0" w:name="Par247"/>
      <w:bookmarkEnd w:id="40"/>
      <w:r>
        <w:rPr>
          <w:rFonts w:ascii="Calibri" w:hAnsi="Calibri" w:cs="Calibri"/>
        </w:rPr>
        <w:t>19.4. При наличии на фасаде объекта настенных конструкций консольные конструкции располагаются с ними на единой горизонтальной оси.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Консольные конструкции, размещаемые в соответствии с </w:t>
      </w:r>
      <w:proofErr w:type="spellStart"/>
      <w:r>
        <w:rPr>
          <w:rFonts w:ascii="Calibri" w:hAnsi="Calibri" w:cs="Calibri"/>
        </w:rPr>
        <w:t>дизайн-проектом</w:t>
      </w:r>
      <w:proofErr w:type="spellEnd"/>
      <w:r>
        <w:rPr>
          <w:rFonts w:ascii="Calibri" w:hAnsi="Calibri" w:cs="Calibri"/>
        </w:rPr>
        <w:t>, не могут быть расположены выше линии третьего этажа (линии перекрытий между вторым и третьим этажами).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19.5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1" w:name="Par252"/>
      <w:bookmarkEnd w:id="41"/>
      <w:r>
        <w:rPr>
          <w:rFonts w:ascii="Calibri" w:hAnsi="Calibri" w:cs="Calibri"/>
        </w:rPr>
        <w:t>20.1.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w:t>
      </w:r>
      <w:r>
        <w:rPr>
          <w:rFonts w:ascii="Calibri" w:hAnsi="Calibri" w:cs="Calibri"/>
        </w:rPr>
        <w:lastRenderedPageBreak/>
        <w:t>витрины.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Непосредственно на остеклении витрины допускается размещение информационной конструкции (вывески), указанной в </w:t>
      </w:r>
      <w:r>
        <w:rPr>
          <w:rFonts w:ascii="Calibri" w:hAnsi="Calibri" w:cs="Calibri"/>
          <w:color w:val="0000FF"/>
        </w:rPr>
        <w:t>пункте 3.5.1</w:t>
      </w:r>
      <w:r>
        <w:rPr>
          <w:rFonts w:ascii="Calibri" w:hAnsi="Calibri" w:cs="Calibri"/>
        </w:rPr>
        <w:t xml:space="preserve"> настоящих Правил,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2" w:name="Par257"/>
      <w:bookmarkEnd w:id="42"/>
      <w:r>
        <w:rPr>
          <w:rFonts w:ascii="Calibri" w:hAnsi="Calibri" w:cs="Calibri"/>
        </w:rPr>
        <w:t>20.4.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Организации, индивидуальные предприниматели дополнительно к информационной конструкции, указанной в </w:t>
      </w:r>
      <w:r>
        <w:rPr>
          <w:rFonts w:ascii="Calibri" w:hAnsi="Calibri" w:cs="Calibri"/>
          <w:color w:val="0000FF"/>
        </w:rPr>
        <w:t>абзаце первом пункта 12</w:t>
      </w:r>
      <w:r>
        <w:rPr>
          <w:rFonts w:ascii="Calibri" w:hAnsi="Calibri" w:cs="Calibri"/>
        </w:rPr>
        <w:t xml:space="preserve"> настоящих Правил, размещенной на фасаде здания, строения, сооружения, вправе разместить информационную конструкцию (вывеску), указанную в </w:t>
      </w:r>
      <w:r>
        <w:rPr>
          <w:rFonts w:ascii="Calibri" w:hAnsi="Calibri" w:cs="Calibri"/>
          <w:color w:val="0000FF"/>
        </w:rPr>
        <w:t>пункте 3.5.1</w:t>
      </w:r>
      <w:r>
        <w:rPr>
          <w:rFonts w:ascii="Calibri" w:hAnsi="Calibri" w:cs="Calibri"/>
        </w:rPr>
        <w:t xml:space="preserve"> настоящих Правил, на крыше указанного здания, строения, сооружения в соответствии со следующими требованиями: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На крыше одного объекта может быть размещена только одна информационная конструкция, за исключением случаев размещения </w:t>
      </w:r>
      <w:proofErr w:type="spellStart"/>
      <w:r>
        <w:rPr>
          <w:rFonts w:ascii="Calibri" w:hAnsi="Calibri" w:cs="Calibri"/>
        </w:rPr>
        <w:t>крышных</w:t>
      </w:r>
      <w:proofErr w:type="spellEnd"/>
      <w:r>
        <w:rPr>
          <w:rFonts w:ascii="Calibri" w:hAnsi="Calibri" w:cs="Calibri"/>
        </w:rPr>
        <w:t xml:space="preserve"> конструкций на торговых, развлекательных центрах, кинотеатрах, театрах, цирках.</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торговых, развлекательных центрах, кинотеатрах, театрах, цирках допускается размещение более одной </w:t>
      </w:r>
      <w:proofErr w:type="spellStart"/>
      <w:r>
        <w:rPr>
          <w:rFonts w:ascii="Calibri" w:hAnsi="Calibri" w:cs="Calibri"/>
        </w:rPr>
        <w:t>крышной</w:t>
      </w:r>
      <w:proofErr w:type="spellEnd"/>
      <w:r>
        <w:rPr>
          <w:rFonts w:ascii="Calibri" w:hAnsi="Calibri" w:cs="Calibri"/>
        </w:rPr>
        <w:t xml:space="preserve"> конструкции (но не более одной </w:t>
      </w:r>
      <w:proofErr w:type="spellStart"/>
      <w:r>
        <w:rPr>
          <w:rFonts w:ascii="Calibri" w:hAnsi="Calibri" w:cs="Calibri"/>
        </w:rPr>
        <w:t>крышной</w:t>
      </w:r>
      <w:proofErr w:type="spellEnd"/>
      <w:r>
        <w:rPr>
          <w:rFonts w:ascii="Calibri" w:hAnsi="Calibri" w:cs="Calibri"/>
        </w:rPr>
        <w:t xml:space="preserve"> конструкции относительно каждого фасада, по отношению к которому они размещены). При этом </w:t>
      </w:r>
      <w:proofErr w:type="spellStart"/>
      <w:r>
        <w:rPr>
          <w:rFonts w:ascii="Calibri" w:hAnsi="Calibri" w:cs="Calibri"/>
        </w:rPr>
        <w:t>крышные</w:t>
      </w:r>
      <w:proofErr w:type="spellEnd"/>
      <w:r>
        <w:rPr>
          <w:rFonts w:ascii="Calibri" w:hAnsi="Calibri" w:cs="Calibri"/>
        </w:rPr>
        <w:t xml:space="preserve"> конструкции, размещаемые на торговых, развлекательных центрах, кинотеатрах, театрах, цирках, должны быть идентичны друг другу.</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3" w:name="Par263"/>
      <w:bookmarkEnd w:id="43"/>
      <w:r>
        <w:rPr>
          <w:rFonts w:ascii="Calibri" w:hAnsi="Calibri" w:cs="Calibri"/>
        </w:rPr>
        <w:t xml:space="preserve">21.3.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Pr>
          <w:rFonts w:ascii="Calibri" w:hAnsi="Calibri" w:cs="Calibri"/>
        </w:rPr>
        <w:t>стилобатной</w:t>
      </w:r>
      <w:proofErr w:type="spellEnd"/>
      <w:r>
        <w:rPr>
          <w:rFonts w:ascii="Calibri" w:hAnsi="Calibri" w:cs="Calibri"/>
        </w:rPr>
        <w:t xml:space="preserve"> части.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4" w:name="Par266"/>
      <w:bookmarkEnd w:id="44"/>
      <w:r>
        <w:rPr>
          <w:rFonts w:ascii="Calibri" w:hAnsi="Calibri" w:cs="Calibri"/>
        </w:rPr>
        <w:t>21.5. Высота информационных конструкций (вывесок), размещаемых на крышах зданий, строений, сооружений, с учетом всех используемых элементов (</w:t>
      </w:r>
      <w:r>
        <w:rPr>
          <w:rFonts w:ascii="Calibri" w:hAnsi="Calibri" w:cs="Calibri"/>
          <w:color w:val="0000FF"/>
        </w:rPr>
        <w:t>пункт 16</w:t>
      </w:r>
      <w:r>
        <w:rPr>
          <w:rFonts w:ascii="Calibri" w:hAnsi="Calibri" w:cs="Calibri"/>
        </w:rPr>
        <w:t xml:space="preserve"> настоящих Правил) должна быть: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более 1,80 м для 1-3-этажных объектов;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более 3 м для 4-7-этажных объектов;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более 4 м для 8-12-этажных объектов;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более 5 м для 13-17-этажных объектов;</w:t>
      </w:r>
    </w:p>
    <w:p w:rsidR="00BB0118" w:rsidRDefault="00BB011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 более 6 м для объектов, имеющих 18 и более этажей.</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5" w:name="Par273"/>
      <w:bookmarkEnd w:id="45"/>
      <w:r>
        <w:rPr>
          <w:rFonts w:ascii="Calibri" w:hAnsi="Calibri" w:cs="Calibri"/>
        </w:rPr>
        <w:t>21.6. Длина вывесок, устанавливаемых на крыше объекта, не может превышать половину длины фасада, по отношению к которому они размещены.</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6" w:name="Par274"/>
      <w:bookmarkEnd w:id="46"/>
      <w:r>
        <w:rPr>
          <w:rFonts w:ascii="Calibri" w:hAnsi="Calibri" w:cs="Calibri"/>
        </w:rPr>
        <w:t xml:space="preserve">21.7. Параметры (размеры) информационных конструкций (вывесок), размещаемых на </w:t>
      </w:r>
      <w:proofErr w:type="spellStart"/>
      <w:r>
        <w:rPr>
          <w:rFonts w:ascii="Calibri" w:hAnsi="Calibri" w:cs="Calibri"/>
        </w:rPr>
        <w:t>стилобатной</w:t>
      </w:r>
      <w:proofErr w:type="spellEnd"/>
      <w:r>
        <w:rPr>
          <w:rFonts w:ascii="Calibri" w:hAnsi="Calibri" w:cs="Calibri"/>
        </w:rPr>
        <w:t xml:space="preserve"> части объекта, определяются в зависимости от этажности </w:t>
      </w:r>
      <w:proofErr w:type="spellStart"/>
      <w:r>
        <w:rPr>
          <w:rFonts w:ascii="Calibri" w:hAnsi="Calibri" w:cs="Calibri"/>
        </w:rPr>
        <w:t>стилобатной</w:t>
      </w:r>
      <w:proofErr w:type="spellEnd"/>
      <w:r>
        <w:rPr>
          <w:rFonts w:ascii="Calibri" w:hAnsi="Calibri" w:cs="Calibri"/>
        </w:rPr>
        <w:t xml:space="preserve"> части объекта в соответствии с требованиями </w:t>
      </w:r>
      <w:r>
        <w:rPr>
          <w:rFonts w:ascii="Calibri" w:hAnsi="Calibri" w:cs="Calibri"/>
          <w:color w:val="0000FF"/>
        </w:rPr>
        <w:t>пунктов 21.5</w:t>
      </w:r>
      <w:r>
        <w:rPr>
          <w:rFonts w:ascii="Calibri" w:hAnsi="Calibri" w:cs="Calibri"/>
        </w:rPr>
        <w:t xml:space="preserve"> и </w:t>
      </w:r>
      <w:r>
        <w:rPr>
          <w:rFonts w:ascii="Calibri" w:hAnsi="Calibri" w:cs="Calibri"/>
          <w:color w:val="0000FF"/>
        </w:rPr>
        <w:t>21.6</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7" w:name="Par275"/>
      <w:bookmarkEnd w:id="47"/>
      <w:r>
        <w:rPr>
          <w:rFonts w:ascii="Calibri" w:hAnsi="Calibri" w:cs="Calibri"/>
        </w:rPr>
        <w:t>21.8.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 включительно.</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Внешний вид информационных конструкций (вывесок), размещаемых на крыше </w:t>
      </w:r>
      <w:r>
        <w:rPr>
          <w:rFonts w:ascii="Calibri" w:hAnsi="Calibri" w:cs="Calibri"/>
        </w:rPr>
        <w:lastRenderedPageBreak/>
        <w:t xml:space="preserve">здания, строения, сооружения, определяется в соответствии с </w:t>
      </w:r>
      <w:proofErr w:type="spellStart"/>
      <w:r>
        <w:rPr>
          <w:rFonts w:ascii="Calibri" w:hAnsi="Calibri" w:cs="Calibri"/>
        </w:rPr>
        <w:t>дизайн-проектом</w:t>
      </w:r>
      <w:proofErr w:type="spellEnd"/>
      <w:r>
        <w:rPr>
          <w:rFonts w:ascii="Calibri" w:hAnsi="Calibri" w:cs="Calibri"/>
        </w:rPr>
        <w:t xml:space="preserve"> размещения вывески, разработанным и согласованным в соответствии с требованиями </w:t>
      </w:r>
      <w:r>
        <w:rPr>
          <w:rFonts w:ascii="Calibri" w:hAnsi="Calibri" w:cs="Calibri"/>
          <w:color w:val="0000FF"/>
        </w:rPr>
        <w:t>раздела III</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8" w:name="Par278"/>
      <w:bookmarkEnd w:id="48"/>
      <w:r>
        <w:rPr>
          <w:rFonts w:ascii="Calibri" w:hAnsi="Calibri" w:cs="Calibri"/>
        </w:rPr>
        <w:t xml:space="preserve">22. При наличии на фасадах объектов архитектурно-художественных элементов, препятствующих размещению информационных конструкций (вывесок), указанных в </w:t>
      </w:r>
      <w:r>
        <w:rPr>
          <w:rFonts w:ascii="Calibri" w:hAnsi="Calibri" w:cs="Calibri"/>
          <w:color w:val="0000FF"/>
        </w:rPr>
        <w:t>пункте 3.5.1</w:t>
      </w:r>
      <w:r>
        <w:rPr>
          <w:rFonts w:ascii="Calibri" w:hAnsi="Calibri" w:cs="Calibri"/>
        </w:rPr>
        <w:t xml:space="preserve"> настоящих Правил, в соответствии с требованиями, установленными настоящими Правилами, а также в случае, если параметры информационной конструкции, размещаемой на внешних поверхностях нежилых объектов, не могут быть соблюдены при размещении данной информационной конструкции (вывески) в соответствии с требованиями, установленными настоящими Правилами (за исключением </w:t>
      </w:r>
      <w:r>
        <w:rPr>
          <w:rFonts w:ascii="Calibri" w:hAnsi="Calibri" w:cs="Calibri"/>
          <w:color w:val="0000FF"/>
        </w:rPr>
        <w:t>пунктов 9</w:t>
      </w:r>
      <w:r>
        <w:rPr>
          <w:rFonts w:ascii="Calibri" w:hAnsi="Calibri" w:cs="Calibri"/>
        </w:rPr>
        <w:t xml:space="preserve"> и </w:t>
      </w:r>
      <w:r>
        <w:rPr>
          <w:rFonts w:ascii="Calibri" w:hAnsi="Calibri" w:cs="Calibri"/>
          <w:color w:val="0000FF"/>
        </w:rPr>
        <w:t>10.2</w:t>
      </w:r>
      <w:r>
        <w:rPr>
          <w:rFonts w:ascii="Calibri" w:hAnsi="Calibri" w:cs="Calibri"/>
        </w:rPr>
        <w:t xml:space="preserve"> настоящих Правил), размещение данных конструкций осуществляется согласно </w:t>
      </w:r>
      <w:proofErr w:type="spellStart"/>
      <w:r>
        <w:rPr>
          <w:rFonts w:ascii="Calibri" w:hAnsi="Calibri" w:cs="Calibri"/>
        </w:rPr>
        <w:t>дизайн-проекту</w:t>
      </w:r>
      <w:proofErr w:type="spellEnd"/>
      <w:r>
        <w:rPr>
          <w:rFonts w:ascii="Calibri" w:hAnsi="Calibri" w:cs="Calibri"/>
        </w:rPr>
        <w:t xml:space="preserve"> размещения вывески.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согласование </w:t>
      </w:r>
      <w:proofErr w:type="spellStart"/>
      <w:r>
        <w:rPr>
          <w:rFonts w:ascii="Calibri" w:hAnsi="Calibri" w:cs="Calibri"/>
        </w:rPr>
        <w:t>дизайн-проекта</w:t>
      </w:r>
      <w:proofErr w:type="spellEnd"/>
      <w:r>
        <w:rPr>
          <w:rFonts w:ascii="Calibri" w:hAnsi="Calibri" w:cs="Calibri"/>
        </w:rPr>
        <w:t xml:space="preserve"> размещения вывески осуществляется в соответствии с требованиями </w:t>
      </w:r>
      <w:r>
        <w:rPr>
          <w:rFonts w:ascii="Calibri" w:hAnsi="Calibri" w:cs="Calibri"/>
          <w:color w:val="0000FF"/>
        </w:rPr>
        <w:t>раздела III</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49" w:name="Par281"/>
      <w:bookmarkEnd w:id="49"/>
      <w:r>
        <w:rPr>
          <w:rFonts w:ascii="Calibri" w:hAnsi="Calibri" w:cs="Calibri"/>
        </w:rPr>
        <w:t xml:space="preserve">23. Местоположение и параметры (размеры) информационных конструкций, указанных в </w:t>
      </w:r>
      <w:r>
        <w:rPr>
          <w:rFonts w:ascii="Calibri" w:hAnsi="Calibri" w:cs="Calibri"/>
          <w:color w:val="0000FF"/>
        </w:rPr>
        <w:t>пункте 3.5.1</w:t>
      </w:r>
      <w:r>
        <w:rPr>
          <w:rFonts w:ascii="Calibri" w:hAnsi="Calibri" w:cs="Calibri"/>
        </w:rPr>
        <w:t xml:space="preserve"> настоящих Правил,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информационных конструкций, указанных в </w:t>
      </w:r>
      <w:r>
        <w:rPr>
          <w:rFonts w:ascii="Calibri" w:hAnsi="Calibri" w:cs="Calibri"/>
          <w:color w:val="0000FF"/>
        </w:rPr>
        <w:t>пункте 3.5.1</w:t>
      </w:r>
      <w:r>
        <w:rPr>
          <w:rFonts w:ascii="Calibri" w:hAnsi="Calibri" w:cs="Calibri"/>
        </w:rPr>
        <w:t xml:space="preserve"> настоящих Правил, на внешних поверхностях нестационарных торговых объектов площадью более 12 кв. м, а также иных сооружений осуществляется в соответствии с </w:t>
      </w:r>
      <w:r>
        <w:rPr>
          <w:rFonts w:ascii="Calibri" w:hAnsi="Calibri" w:cs="Calibri"/>
          <w:color w:val="0000FF"/>
        </w:rPr>
        <w:t>пунктами 10</w:t>
      </w:r>
      <w:r>
        <w:rPr>
          <w:rFonts w:ascii="Calibri" w:hAnsi="Calibri" w:cs="Calibri"/>
        </w:rPr>
        <w:t>-</w:t>
      </w:r>
      <w:r>
        <w:rPr>
          <w:rFonts w:ascii="Calibri" w:hAnsi="Calibri" w:cs="Calibri"/>
          <w:color w:val="0000FF"/>
        </w:rPr>
        <w:t>22</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размещения сезонного кафе при стационарном предприятии общественного питания допускается размещение информационных конструкций (вывесок), указанных в </w:t>
      </w:r>
      <w:r>
        <w:rPr>
          <w:rFonts w:ascii="Calibri" w:hAnsi="Calibri" w:cs="Calibri"/>
          <w:color w:val="0000FF"/>
        </w:rPr>
        <w:t>пункте 3.5.1</w:t>
      </w:r>
      <w:r>
        <w:rPr>
          <w:rFonts w:ascii="Calibri" w:hAnsi="Calibri" w:cs="Calibri"/>
        </w:rPr>
        <w:t xml:space="preserve"> настоящих Правил,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50" w:name="Par286"/>
      <w:bookmarkEnd w:id="50"/>
      <w:r>
        <w:rPr>
          <w:rFonts w:ascii="Calibri" w:hAnsi="Calibri" w:cs="Calibri"/>
        </w:rPr>
        <w:t>III. Особенности размещения информационных конструкций</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(вывесок) в соответствии с </w:t>
      </w:r>
      <w:proofErr w:type="spellStart"/>
      <w:r>
        <w:rPr>
          <w:rFonts w:ascii="Calibri" w:hAnsi="Calibri" w:cs="Calibri"/>
        </w:rPr>
        <w:t>дизайн-проектом</w:t>
      </w:r>
      <w:proofErr w:type="spellEnd"/>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размещения вывески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Дизайн-проект размещения вывески подлежит согласованию с Комитетом по архитектуре и градостроительству города Москвы в порядке, установленном Правительством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Правил установки и эксплуатации рекламных конструкций в городе Москве, утвержденных Правительством Москвы, информация о размещении указанной конструкции также отражается в соответствующем </w:t>
      </w:r>
      <w:proofErr w:type="spellStart"/>
      <w:r>
        <w:rPr>
          <w:rFonts w:ascii="Calibri" w:hAnsi="Calibri" w:cs="Calibri"/>
        </w:rPr>
        <w:t>дизайн-проекте</w:t>
      </w:r>
      <w:proofErr w:type="spellEnd"/>
      <w:r>
        <w:rPr>
          <w:rFonts w:ascii="Calibri" w:hAnsi="Calibri" w:cs="Calibri"/>
        </w:rPr>
        <w:t>.</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Критериями оценки </w:t>
      </w:r>
      <w:proofErr w:type="spellStart"/>
      <w:r>
        <w:rPr>
          <w:rFonts w:ascii="Calibri" w:hAnsi="Calibri" w:cs="Calibri"/>
        </w:rPr>
        <w:t>дизайн-проекта</w:t>
      </w:r>
      <w:proofErr w:type="spellEnd"/>
      <w:r>
        <w:rPr>
          <w:rFonts w:ascii="Calibri" w:hAnsi="Calibri" w:cs="Calibri"/>
        </w:rPr>
        <w:t xml:space="preserve"> размещения вывески на соответствие внешнему архитектурно-художественному облику города Москвы являются:</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сохранности внешнего архитектурно-художественного облика города Москвы;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местоположения и эстетических характеристик информационной конструкции </w:t>
      </w:r>
      <w:r>
        <w:rPr>
          <w:rFonts w:ascii="Calibri" w:hAnsi="Calibri" w:cs="Calibri"/>
        </w:rPr>
        <w:lastRenderedPageBreak/>
        <w:t>(вывески)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привязка настенных конструкций к композиционным осям конструктивных элементов фасадов объектов;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единой горизонтальной оси размещения настенных конструкций с иными настенными конструкциями в пределах фасада объекта;</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использования прозрачной основы для крепления отдельных элементов настенной конструкции (</w:t>
      </w:r>
      <w:proofErr w:type="spellStart"/>
      <w:r>
        <w:rPr>
          <w:rFonts w:ascii="Calibri" w:hAnsi="Calibri" w:cs="Calibri"/>
        </w:rPr>
        <w:t>бесфоновые</w:t>
      </w:r>
      <w:proofErr w:type="spellEnd"/>
      <w:r>
        <w:rPr>
          <w:rFonts w:ascii="Calibri" w:hAnsi="Calibri" w:cs="Calibri"/>
        </w:rPr>
        <w:t xml:space="preserve"> подложки);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 либо объектами, построенными до 1952 г. включительно;</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использования вертикального формата в вывесках.</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(дефис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w:t>
      </w:r>
      <w:proofErr w:type="spellStart"/>
      <w:r>
        <w:rPr>
          <w:rFonts w:ascii="Calibri" w:hAnsi="Calibri" w:cs="Calibri"/>
        </w:rPr>
        <w:t>дизайн-проекта</w:t>
      </w:r>
      <w:proofErr w:type="spellEnd"/>
      <w:r>
        <w:rPr>
          <w:rFonts w:ascii="Calibri" w:hAnsi="Calibri" w:cs="Calibri"/>
        </w:rPr>
        <w:t xml:space="preserve"> размещения вывески на внешних поверхностях здания, строения, сооружения осуществляется с учетом ранее согласованных </w:t>
      </w:r>
      <w:proofErr w:type="spellStart"/>
      <w:r>
        <w:rPr>
          <w:rFonts w:ascii="Calibri" w:hAnsi="Calibri" w:cs="Calibri"/>
        </w:rPr>
        <w:t>дизайн-проектов</w:t>
      </w:r>
      <w:proofErr w:type="spellEnd"/>
      <w:r>
        <w:rPr>
          <w:rFonts w:ascii="Calibri" w:hAnsi="Calibri" w:cs="Calibri"/>
        </w:rPr>
        <w:t xml:space="preserve">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Правилами установки и эксплуатации рекламных конструкций в городе Москве, утвержденных Правительством Москвы.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Согласование в установленном порядке с Комитетом по архитектуре и градостроительству города Москвы </w:t>
      </w:r>
      <w:proofErr w:type="spellStart"/>
      <w:r>
        <w:rPr>
          <w:rFonts w:ascii="Calibri" w:hAnsi="Calibri" w:cs="Calibri"/>
        </w:rPr>
        <w:t>дизайн-проекта</w:t>
      </w:r>
      <w:proofErr w:type="spellEnd"/>
      <w:r>
        <w:rPr>
          <w:rFonts w:ascii="Calibri" w:hAnsi="Calibri" w:cs="Calibri"/>
        </w:rPr>
        <w:t xml:space="preserve">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51" w:name="Par309"/>
      <w:bookmarkEnd w:id="51"/>
      <w:r>
        <w:rPr>
          <w:rFonts w:ascii="Calibri" w:hAnsi="Calibri" w:cs="Calibri"/>
        </w:rPr>
        <w:t>IV. Требования к размещению информационных конструкций</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(вывесок), указанных в пункте 3.5.2 настоящих Правил,</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Законом Российской Федерации от 7 февраля</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1992 г. N 2300-1 "О защите прав потребителей"</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52" w:name="Par314"/>
      <w:bookmarkEnd w:id="52"/>
      <w:r>
        <w:rPr>
          <w:rFonts w:ascii="Calibri" w:hAnsi="Calibri" w:cs="Calibri"/>
        </w:rPr>
        <w:t xml:space="preserve">27. Информационные конструкции (вывески), указанные в </w:t>
      </w:r>
      <w:r>
        <w:rPr>
          <w:rFonts w:ascii="Calibri" w:hAnsi="Calibri" w:cs="Calibri"/>
          <w:color w:val="0000FF"/>
        </w:rPr>
        <w:t>пункте 3.5.2</w:t>
      </w:r>
      <w:r>
        <w:rPr>
          <w:rFonts w:ascii="Calibri" w:hAnsi="Calibri" w:cs="Calibri"/>
        </w:rPr>
        <w:t xml:space="preserve"> настоящих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к информационной конструкции, указанной в </w:t>
      </w:r>
      <w:r>
        <w:rPr>
          <w:rFonts w:ascii="Calibri" w:hAnsi="Calibri" w:cs="Calibri"/>
          <w:color w:val="0000FF"/>
        </w:rPr>
        <w:t>абзаце первом</w:t>
      </w:r>
      <w:r>
        <w:rPr>
          <w:rFonts w:ascii="Calibri" w:hAnsi="Calibri" w:cs="Calibri"/>
        </w:rPr>
        <w:t xml:space="preserve"> настоящего пункта, организации, индивидуальные предприниматели вправе разместить информационную конструкцию (вывеску), указанную в </w:t>
      </w:r>
      <w:r>
        <w:rPr>
          <w:rFonts w:ascii="Calibri" w:hAnsi="Calibri" w:cs="Calibri"/>
          <w:color w:val="0000FF"/>
        </w:rPr>
        <w:t>пункте 3.5.2</w:t>
      </w:r>
      <w:r>
        <w:rPr>
          <w:rFonts w:ascii="Calibri" w:hAnsi="Calibri" w:cs="Calibri"/>
        </w:rPr>
        <w:t xml:space="preserve"> настоящих Правил,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w:t>
      </w:r>
      <w:r>
        <w:rPr>
          <w:rFonts w:ascii="Calibri" w:hAnsi="Calibri" w:cs="Calibri"/>
          <w:color w:val="0000FF"/>
        </w:rPr>
        <w:t>пунктом 30</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Для одной организации, индивидуального предпринимателя на одном объекте может быть установлена одна информационная конструкция (вывеска), указанная в </w:t>
      </w:r>
      <w:r>
        <w:rPr>
          <w:rFonts w:ascii="Calibri" w:hAnsi="Calibri" w:cs="Calibri"/>
          <w:color w:val="0000FF"/>
        </w:rPr>
        <w:t>пункте 3.5.2</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Расстояние от уровня земли (пола входной группы) до верхнего края информационной конструкции (вывески) не должно превышать 2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Вывеска размещается на единой горизонтальной оси с иными аналогичными информационными конструкциями в пределах плоскости фасада.</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53" w:name="Par320"/>
      <w:bookmarkEnd w:id="53"/>
      <w:r>
        <w:rPr>
          <w:rFonts w:ascii="Calibri" w:hAnsi="Calibri" w:cs="Calibri"/>
        </w:rPr>
        <w:t xml:space="preserve">30. Информационная конструкция (вывеска), указанная в </w:t>
      </w:r>
      <w:r>
        <w:rPr>
          <w:rFonts w:ascii="Calibri" w:hAnsi="Calibri" w:cs="Calibri"/>
          <w:color w:val="0000FF"/>
        </w:rPr>
        <w:t>пункте 3.5.2</w:t>
      </w:r>
      <w:r>
        <w:rPr>
          <w:rFonts w:ascii="Calibri" w:hAnsi="Calibri" w:cs="Calibri"/>
        </w:rPr>
        <w:t xml:space="preserve"> настоящих Правил, состоит из информационного поля (текстовой части).</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54" w:name="Par321"/>
      <w:bookmarkEnd w:id="54"/>
      <w:r>
        <w:rPr>
          <w:rFonts w:ascii="Calibri" w:hAnsi="Calibri" w:cs="Calibri"/>
        </w:rPr>
        <w:t>Допустимый размер вывески составляет: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0,60 м по длине;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0,40 м по высоте.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высота букв, знаков, размещаемых на данной информационной конструкции (вывеске), не должна превышать 0,10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Вывеска, указанная в </w:t>
      </w:r>
      <w:r>
        <w:rPr>
          <w:rFonts w:ascii="Calibri" w:hAnsi="Calibri" w:cs="Calibri"/>
          <w:color w:val="0000FF"/>
        </w:rPr>
        <w:t>пункте 3.5.2</w:t>
      </w:r>
      <w:r>
        <w:rPr>
          <w:rFonts w:ascii="Calibri" w:hAnsi="Calibri" w:cs="Calibri"/>
        </w:rPr>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высоте - 0,40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длине - 0,30 м.</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на дверях входных групп вывески, указанной в </w:t>
      </w:r>
      <w:r>
        <w:rPr>
          <w:rFonts w:ascii="Calibri" w:hAnsi="Calibri" w:cs="Calibri"/>
          <w:color w:val="0000FF"/>
        </w:rPr>
        <w:t>пункте 3.5.1</w:t>
      </w:r>
      <w:r>
        <w:rPr>
          <w:rFonts w:ascii="Calibri" w:hAnsi="Calibri" w:cs="Calibri"/>
        </w:rPr>
        <w:t xml:space="preserve"> настоящих Правил, вывеска, указанная в </w:t>
      </w:r>
      <w:r>
        <w:rPr>
          <w:rFonts w:ascii="Calibri" w:hAnsi="Calibri" w:cs="Calibri"/>
          <w:color w:val="0000FF"/>
        </w:rPr>
        <w:t>пункте 3.5.2</w:t>
      </w:r>
      <w:r>
        <w:rPr>
          <w:rFonts w:ascii="Calibri" w:hAnsi="Calibri" w:cs="Calibri"/>
        </w:rPr>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r>
        <w:rPr>
          <w:rFonts w:ascii="Calibri" w:hAnsi="Calibri" w:cs="Calibri"/>
          <w:color w:val="0000FF"/>
        </w:rPr>
        <w:t>пункт 3.5.1</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55" w:name="Par331"/>
      <w:bookmarkEnd w:id="55"/>
      <w:r>
        <w:rPr>
          <w:rFonts w:ascii="Calibri" w:hAnsi="Calibri" w:cs="Calibri"/>
        </w:rPr>
        <w:t xml:space="preserve">31. В случае размещения в одном объекте нескольких организаций, индивидуальных предпринимателей общая площадь информационных конструкций (вывесок), указанных в </w:t>
      </w:r>
      <w:r>
        <w:rPr>
          <w:rFonts w:ascii="Calibri" w:hAnsi="Calibri" w:cs="Calibri"/>
          <w:color w:val="0000FF"/>
        </w:rPr>
        <w:t>пункте 3.5.2</w:t>
      </w:r>
      <w:r>
        <w:rPr>
          <w:rFonts w:ascii="Calibri" w:hAnsi="Calibri" w:cs="Calibri"/>
        </w:rPr>
        <w:t xml:space="preserve"> настоящих Правил, устанавливаемых на фасадах объекта перед одним входом, не должна превышать 2 кв.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параметры (размеры) вывесок, размещаемых перед одним входом, должны быть идентичными и не превышать размеры, установленные в </w:t>
      </w:r>
      <w:r>
        <w:rPr>
          <w:rFonts w:ascii="Calibri" w:hAnsi="Calibri" w:cs="Calibri"/>
          <w:color w:val="0000FF"/>
        </w:rPr>
        <w:t>абзаце втором пункта 30</w:t>
      </w:r>
      <w:r>
        <w:rPr>
          <w:rFonts w:ascii="Calibri" w:hAnsi="Calibri" w:cs="Calibri"/>
        </w:rPr>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Информационные конструкции (вывески), указанные в </w:t>
      </w:r>
      <w:r>
        <w:rPr>
          <w:rFonts w:ascii="Calibri" w:hAnsi="Calibri" w:cs="Calibri"/>
          <w:color w:val="0000FF"/>
        </w:rPr>
        <w:t>пункте 3.5.2</w:t>
      </w:r>
      <w:r>
        <w:rPr>
          <w:rFonts w:ascii="Calibri" w:hAnsi="Calibri" w:cs="Calibri"/>
        </w:rPr>
        <w:t xml:space="preserve"> настоящих Правил, могут быть размещены на остеклении витрины методом нанесения трафаретной печати или иными аналогичными методами.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размеры указанных вывесок не могут превышать 0,30 м - по длине и 0,20 м - по высоте.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на остеклении витрин нескольких вывесок в случае, указанном в </w:t>
      </w:r>
      <w:r>
        <w:rPr>
          <w:rFonts w:ascii="Calibri" w:hAnsi="Calibri" w:cs="Calibri"/>
          <w:color w:val="0000FF"/>
        </w:rPr>
        <w:t>абзаце первом пункта 31</w:t>
      </w:r>
      <w:r>
        <w:rPr>
          <w:rFonts w:ascii="Calibri" w:hAnsi="Calibri" w:cs="Calibri"/>
        </w:rPr>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56" w:name="Par337"/>
      <w:bookmarkEnd w:id="56"/>
      <w:r>
        <w:rPr>
          <w:rFonts w:ascii="Calibri" w:hAnsi="Calibri" w:cs="Calibri"/>
        </w:rPr>
        <w:t xml:space="preserve">33. Размещение информационных конструкций (вывесок), указанных в </w:t>
      </w:r>
      <w:r>
        <w:rPr>
          <w:rFonts w:ascii="Calibri" w:hAnsi="Calibri" w:cs="Calibri"/>
          <w:color w:val="0000FF"/>
        </w:rPr>
        <w:t>пункте 3.5.2</w:t>
      </w:r>
      <w:r>
        <w:rPr>
          <w:rFonts w:ascii="Calibri" w:hAnsi="Calibri" w:cs="Calibri"/>
        </w:rPr>
        <w:t xml:space="preserve"> настоящих Правил, на оконных проемах не допускается.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Информационные конструкции (вывески), указанные в </w:t>
      </w:r>
      <w:r>
        <w:rPr>
          <w:rFonts w:ascii="Calibri" w:hAnsi="Calibri" w:cs="Calibri"/>
          <w:color w:val="0000FF"/>
        </w:rPr>
        <w:t>пункте 3.5.2</w:t>
      </w:r>
      <w:r>
        <w:rPr>
          <w:rFonts w:ascii="Calibri" w:hAnsi="Calibri" w:cs="Calibri"/>
        </w:rPr>
        <w:t xml:space="preserve"> настоящих Правил, могут иметь внутреннюю подсветку.</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57" w:name="Par340"/>
      <w:bookmarkEnd w:id="57"/>
      <w:r>
        <w:rPr>
          <w:rFonts w:ascii="Calibri" w:hAnsi="Calibri" w:cs="Calibri"/>
        </w:rPr>
        <w:t>V. Контроль за выполнением требований к размещению</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конструкций (вывесок).</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Демонтаж информационных конструкций (вывесок)</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Контроль за выполнением требований к размещению вывесок, а также выявление вывесок, не соответствующих требованиям настоящих Правил, осуществляется Объединением административно-технических инспекций города Москвы в рамках полномочий по контролю в сфере благоустройства.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выполнением требований к размещению вывесок Объединение административно-технических инспекций города Москвы вправе направлять запросы об оценке соблюдения требований к организации искусственного освещения при размещении вывесок в Департамент топливно-энергетического хозяйства города Москвы. </w:t>
      </w:r>
      <w:r>
        <w:rPr>
          <w:rFonts w:ascii="Calibri" w:hAnsi="Calibri" w:cs="Calibri"/>
        </w:rPr>
        <w:lastRenderedPageBreak/>
        <w:t>Департамент топливно-энергетического хозяйства города Москвы в срок не позднее 10 рабочих дней проводит оценку соблюдения требований к организации искусственного освещения при размещении вывесок.</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Выявление вывесок, не соответствующих установленным требованиям, осуществляется Департаментом средств массовой информации и рекламы города Москвы.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средств массовой информации и рекламы города Москвы в случае выявления вывесок, не соответствующих установленным требованиям, в семидневный срок направляют информацию о выявлении указанных вывесок в Объединение административно-технических инспекций города Москвы.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Объединение административно-технических инспекций города Москвы проводит проверку сведений о выявлении вывески, не соответствующей установленным требованиям, и в случае их подтверждения выносит владельцу вывески, не соответствующей установленным требованиям, предписание о приведении ее в соответствие с установленными требованиями либо проведении демонтажа вывески в добровольном порядке при выявлении указанной вывески в следующих случаях:</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информации Департамента средств массовой информации и рекламы города Москвы;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информации иных органов исполнительной власти города Москвы о выявлении вывесок, не соответствующих установленным требованиям;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обращений граждан и организаций о выявлении вывесок, не соответствующих установленным требованиям, в том числе поданным с использованием портала "Наш город. Программа развития Москвы" (</w:t>
      </w:r>
      <w:proofErr w:type="spellStart"/>
      <w:r>
        <w:rPr>
          <w:rFonts w:ascii="Calibri" w:hAnsi="Calibri" w:cs="Calibri"/>
        </w:rPr>
        <w:t>www.gorod.mos.ru</w:t>
      </w:r>
      <w:proofErr w:type="spellEnd"/>
      <w:r>
        <w:rPr>
          <w:rFonts w:ascii="Calibri" w:hAnsi="Calibri" w:cs="Calibri"/>
        </w:rPr>
        <w:t>).</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вынесенном предписании Объединения административно-технических инспекций города Москвы также указываются последствия его невыполнения в форме демонтажа вывески в принудительном порядке.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Форма предписания владельцу вывески, не соответствующей установленным требованиям, утверждается Объединением административно-технических инспекций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58" w:name="Par361"/>
      <w:bookmarkEnd w:id="58"/>
      <w:r>
        <w:rPr>
          <w:rFonts w:ascii="Calibri" w:hAnsi="Calibri" w:cs="Calibri"/>
        </w:rPr>
        <w:t>39. Приведение вывески в соответствие с установленными требованиями на основании предписания Объединения административно-технических инспекций города Москвы осуществляется владельцем указанной вывески и за счет его собственных средств.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Демонтаж вывески в добровольном порядке в соответствии с предписанием Объединения административно-технических инспекций города Москвы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59" w:name="Par363"/>
      <w:bookmarkEnd w:id="59"/>
      <w:r>
        <w:rPr>
          <w:rFonts w:ascii="Calibri" w:hAnsi="Calibri" w:cs="Calibri"/>
        </w:rPr>
        <w:t>40.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Департаментом средств массовой информации и рекламы города Москвы за счет средств бюджета города Москвы.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Департамент средств массовой информации и рекламы города Москвы организует </w:t>
      </w:r>
      <w:r>
        <w:rPr>
          <w:rFonts w:ascii="Calibri" w:hAnsi="Calibri" w:cs="Calibri"/>
        </w:rPr>
        <w:lastRenderedPageBreak/>
        <w:t>демонтаж,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Демонтаж в принудительном порядке вывесок, не соответствующих установленным требованиям, осуществляется Департаментом средств массовой информации и рекламы города Москвы на основании выданного ему предписания Объединения административно-технических инспекций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демонтажу, вывозу, хранению и утилизации демонтированных вывесок, не соответствующих установленным требованиям, осуществляются Государственным казенным учреждением города Москвы "Городская реклама и информация" (ГКУ "</w:t>
      </w:r>
      <w:proofErr w:type="spellStart"/>
      <w:r>
        <w:rPr>
          <w:rFonts w:ascii="Calibri" w:hAnsi="Calibri" w:cs="Calibri"/>
        </w:rPr>
        <w:t>Горинфор</w:t>
      </w:r>
      <w:proofErr w:type="spellEnd"/>
      <w:r>
        <w:rPr>
          <w:rFonts w:ascii="Calibri" w:hAnsi="Calibri" w:cs="Calibri"/>
        </w:rPr>
        <w:t>") по поручению Департамента средств массовой информации и рекламы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средств массовой информации и рекламы города Москвы после проведения работ по демонтажу информационных конструкций, не соответствующих установленным требованиям, в семидневный срок направляет информацию о проведенном демонтаже в Объединение административно-технических инспекций города Москвы. Форма предоставления информации о проведенном демонтаже информационной конструкции, не соответствующей установленным требованиям, утверждается Объединением административно-технических инспекций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ГКУ "</w:t>
      </w:r>
      <w:proofErr w:type="spellStart"/>
      <w:r>
        <w:rPr>
          <w:rFonts w:ascii="Calibri" w:hAnsi="Calibri" w:cs="Calibri"/>
        </w:rPr>
        <w:t>Горинфор</w:t>
      </w:r>
      <w:proofErr w:type="spellEnd"/>
      <w:r>
        <w:rPr>
          <w:rFonts w:ascii="Calibri" w:hAnsi="Calibri" w:cs="Calibri"/>
        </w:rPr>
        <w:t>" после проведения работ по демонтажу информационных конструкций, не соответствующих установленным требованиям, в семидневный срок направляет информацию о проведенном демонтаже в соответствующую управу района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демонтированных информационных конструкций (вывесок), не соответствующих установленным требованиям, производится на специально организованных Департаментом средств массовой информации и рекламы города Москвы для их хранения местах в течение не более семи рабочих дней со дня демонтажа с составлением акта вывоза материальных ценностей и акта передачи их на хранение. По истечении указанного срока демонтированная вывеска, не соответствующая установленным требованиям, утилизируется как невостребованная.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выполнение работ по демонтажу подлежат возмещению за счет владельца информационной конструкции (вывески) по требованию Департамента средств массовой информации и рекламы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взимаемые в порядке возмещения затрат на принудительный демонтаж, хранение и утилизацию, подлежат перечислению в доход бюджета города Москвы на лицевой счет администратора доходов бюджета - Департамента средств массовой информации и рекламы города Москвы, открытый в Управлении Федерального казначейства по г. Москве.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оплаты владельцем вывески затрат, связанных с </w:t>
      </w:r>
      <w:proofErr w:type="spellStart"/>
      <w:r>
        <w:rPr>
          <w:rFonts w:ascii="Calibri" w:hAnsi="Calibri" w:cs="Calibri"/>
        </w:rPr>
        <w:t>демонтажом</w:t>
      </w:r>
      <w:proofErr w:type="spellEnd"/>
      <w:r>
        <w:rPr>
          <w:rFonts w:ascii="Calibri" w:hAnsi="Calibri" w:cs="Calibri"/>
        </w:rPr>
        <w:t xml:space="preserve">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Департамент средств массовой информации города Москвы и ГКУ "</w:t>
      </w:r>
      <w:proofErr w:type="spellStart"/>
      <w:r>
        <w:rPr>
          <w:rFonts w:ascii="Calibri" w:hAnsi="Calibri" w:cs="Calibri"/>
        </w:rPr>
        <w:t>Горинфор</w:t>
      </w:r>
      <w:proofErr w:type="spellEnd"/>
      <w:r>
        <w:rPr>
          <w:rFonts w:ascii="Calibri" w:hAnsi="Calibri" w:cs="Calibri"/>
        </w:rPr>
        <w:t>" не несут ответственности за состояние и сохранность конструкции вывески, оборудования или иного имущества, находящихся на вывеске, при ее демонтаже в принудительном порядке и (или) перемещении на специально организованные места для хранения демонтированных вывесок, не соответствующих установленным требованиям.</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Восстановление внешних поверхностей объекта, на которых была размещена демонтированная информационная конструкция (вывеска), в том виде, который существовал до установки конструкции, и с использованием аналогичных материалов и технологий в случае, предусмотренном </w:t>
      </w:r>
      <w:r>
        <w:rPr>
          <w:rFonts w:ascii="Calibri" w:hAnsi="Calibri" w:cs="Calibri"/>
          <w:color w:val="0000FF"/>
        </w:rPr>
        <w:t>пунктом 40</w:t>
      </w:r>
      <w:r>
        <w:rPr>
          <w:rFonts w:ascii="Calibri" w:hAnsi="Calibri" w:cs="Calibri"/>
        </w:rPr>
        <w:t xml:space="preserve"> настоящих Правил, а также в случае </w:t>
      </w:r>
      <w:proofErr w:type="spellStart"/>
      <w:r>
        <w:rPr>
          <w:rFonts w:ascii="Calibri" w:hAnsi="Calibri" w:cs="Calibri"/>
        </w:rPr>
        <w:t>непроведения</w:t>
      </w:r>
      <w:proofErr w:type="spellEnd"/>
      <w:r>
        <w:rPr>
          <w:rFonts w:ascii="Calibri" w:hAnsi="Calibri" w:cs="Calibri"/>
        </w:rPr>
        <w:t xml:space="preserve"> владельцем вывески, демонтированной в добровольном порядке, работ по восстановлению внешних поверхностей объекта в соответствии с </w:t>
      </w:r>
      <w:r>
        <w:rPr>
          <w:rFonts w:ascii="Calibri" w:hAnsi="Calibri" w:cs="Calibri"/>
          <w:color w:val="0000FF"/>
        </w:rPr>
        <w:t>пунктом 39</w:t>
      </w:r>
      <w:r>
        <w:rPr>
          <w:rFonts w:ascii="Calibri" w:hAnsi="Calibri" w:cs="Calibri"/>
        </w:rPr>
        <w:t xml:space="preserve"> настоящих Правил организуется управой района города Москвы за счет средств бюджета города Москвы.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выполнение работ по восстановлению внешних поверхностей объекта, на которых была размещена демонтированная информационная конструкция (вывеска), подлежат возмещению за счет владельца информационной конструкции (вывески) по требованию управы </w:t>
      </w:r>
      <w:r>
        <w:rPr>
          <w:rFonts w:ascii="Calibri" w:hAnsi="Calibri" w:cs="Calibri"/>
        </w:rPr>
        <w:lastRenderedPageBreak/>
        <w:t>района города Москвы.</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(вывеска), подлежат перечислению в доход бюджета города Москвы на лицевой счет администратора доходов бюджета - управы района города Москвы, открытый в Управлении Федерального казначейства по г. Москве.</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Утратил силу. - </w:t>
      </w:r>
      <w:r>
        <w:rPr>
          <w:rFonts w:ascii="Calibri" w:hAnsi="Calibri" w:cs="Calibri"/>
          <w:color w:val="0000FF"/>
        </w:rPr>
        <w:t>Постановление</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60" w:name="Par385"/>
      <w:bookmarkEnd w:id="60"/>
      <w:r>
        <w:rPr>
          <w:rFonts w:ascii="Calibri" w:hAnsi="Calibri" w:cs="Calibri"/>
        </w:rPr>
        <w:t>VI. Требования к содержанию информационных конструкций</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в городе Москве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Информационные конструкции должны содержаться в технически исправном состоянии, быть очищенными от грязи и иного мусора.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элементы информационных конструкций должны быть очищены от ржавчины и окрашены.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Информационные конструкции подлежат промывке и очистке от грязи и мусора.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двух раз в месяц - в отношении информационных конструкций, указанных в </w:t>
      </w:r>
      <w:r>
        <w:rPr>
          <w:rFonts w:ascii="Calibri" w:hAnsi="Calibri" w:cs="Calibri"/>
          <w:color w:val="0000FF"/>
        </w:rPr>
        <w:t>пунктах 3.1</w:t>
      </w:r>
      <w:r>
        <w:rPr>
          <w:rFonts w:ascii="Calibri" w:hAnsi="Calibri" w:cs="Calibri"/>
        </w:rPr>
        <w:t>-</w:t>
      </w:r>
      <w:r>
        <w:rPr>
          <w:rFonts w:ascii="Calibri" w:hAnsi="Calibri" w:cs="Calibri"/>
          <w:color w:val="0000FF"/>
        </w:rPr>
        <w:t>3.4</w:t>
      </w:r>
      <w:r>
        <w:rPr>
          <w:rFonts w:ascii="Calibri" w:hAnsi="Calibri" w:cs="Calibri"/>
        </w:rPr>
        <w:t xml:space="preserve"> настоящих Правил, а также информационных конструкций, указанных в </w:t>
      </w:r>
      <w:r>
        <w:rPr>
          <w:rFonts w:ascii="Calibri" w:hAnsi="Calibri" w:cs="Calibri"/>
          <w:color w:val="0000FF"/>
        </w:rPr>
        <w:t>пункте 3.5.1</w:t>
      </w:r>
      <w:r>
        <w:rPr>
          <w:rFonts w:ascii="Calibri" w:hAnsi="Calibri" w:cs="Calibri"/>
        </w:rPr>
        <w:t xml:space="preserve"> настоящих Правил, размещаемых на внешних поверхностях нестационарных торговых объектов;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одного раза в два месяца - в отношении информационных конструкций, указанных в </w:t>
      </w:r>
      <w:r>
        <w:rPr>
          <w:rFonts w:ascii="Calibri" w:hAnsi="Calibri" w:cs="Calibri"/>
          <w:color w:val="0000FF"/>
        </w:rPr>
        <w:t>пункте 3.5.2</w:t>
      </w:r>
      <w:r>
        <w:rPr>
          <w:rFonts w:ascii="Calibri" w:hAnsi="Calibri" w:cs="Calibri"/>
        </w:rPr>
        <w:t xml:space="preserve"> настоящих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двух раз в год (в марте - апреле и августе - сентябре) - для информационных конструкций, указанных в </w:t>
      </w:r>
      <w:r>
        <w:rPr>
          <w:rFonts w:ascii="Calibri" w:hAnsi="Calibri" w:cs="Calibri"/>
          <w:color w:val="0000FF"/>
        </w:rPr>
        <w:t>пункте 3.5.1</w:t>
      </w:r>
      <w:r>
        <w:rPr>
          <w:rFonts w:ascii="Calibri" w:hAnsi="Calibri" w:cs="Calibri"/>
        </w:rPr>
        <w:t xml:space="preserve"> настоящих Правил, размещаемых на внешних поверхностях зданий, строений, сооружений, включая витрины.</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61" w:name="Par398"/>
      <w:bookmarkEnd w:id="61"/>
      <w:r>
        <w:rPr>
          <w:rFonts w:ascii="Calibri" w:hAnsi="Calibri" w:cs="Calibri"/>
        </w:rPr>
        <w:t>VII. Ответственность за нарушение требований Правил</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размещения и содержания информационных конструкций</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в городе Москве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Ответственность за нарушение требований настоящих Правил к размещению и содержанию информационных конструкций несут: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информационных конструкций, указанных в </w:t>
      </w:r>
      <w:r>
        <w:rPr>
          <w:rFonts w:ascii="Calibri" w:hAnsi="Calibri" w:cs="Calibri"/>
          <w:color w:val="0000FF"/>
        </w:rPr>
        <w:t>пунктах 3.1</w:t>
      </w:r>
      <w:r>
        <w:rPr>
          <w:rFonts w:ascii="Calibri" w:hAnsi="Calibri" w:cs="Calibri"/>
        </w:rPr>
        <w:t xml:space="preserve"> и </w:t>
      </w:r>
      <w:r>
        <w:rPr>
          <w:rFonts w:ascii="Calibri" w:hAnsi="Calibri" w:cs="Calibri"/>
          <w:color w:val="0000FF"/>
        </w:rPr>
        <w:t>3.2</w:t>
      </w:r>
      <w:r>
        <w:rPr>
          <w:rFonts w:ascii="Calibri" w:hAnsi="Calibri" w:cs="Calibri"/>
        </w:rPr>
        <w:t xml:space="preserve"> настоящих Правил, размещенных на внешних поверхностях зданий, строений, сооружений, - собственники (правообладатели) указанных зданий, строений, сооружений;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информационных конструкций, указанных в </w:t>
      </w:r>
      <w:r>
        <w:rPr>
          <w:rFonts w:ascii="Calibri" w:hAnsi="Calibri" w:cs="Calibri"/>
          <w:color w:val="0000FF"/>
        </w:rPr>
        <w:t>пунктах 3.1</w:t>
      </w:r>
      <w:r>
        <w:rPr>
          <w:rFonts w:ascii="Calibri" w:hAnsi="Calibri" w:cs="Calibri"/>
        </w:rPr>
        <w:t xml:space="preserve"> и </w:t>
      </w:r>
      <w:r>
        <w:rPr>
          <w:rFonts w:ascii="Calibri" w:hAnsi="Calibri" w:cs="Calibri"/>
          <w:color w:val="0000FF"/>
        </w:rPr>
        <w:t>3.2</w:t>
      </w:r>
      <w:r>
        <w:rPr>
          <w:rFonts w:ascii="Calibri" w:hAnsi="Calibri" w:cs="Calibri"/>
        </w:rPr>
        <w:t xml:space="preserve"> настоящих Правил, размещенных в виде отдельно стоящих конструкций, а также информационных конструкций, указанных в </w:t>
      </w:r>
      <w:r>
        <w:rPr>
          <w:rFonts w:ascii="Calibri" w:hAnsi="Calibri" w:cs="Calibri"/>
          <w:color w:val="0000FF"/>
        </w:rPr>
        <w:t>пункте 3.3</w:t>
      </w:r>
      <w:r>
        <w:rPr>
          <w:rFonts w:ascii="Calibri" w:hAnsi="Calibri" w:cs="Calibri"/>
        </w:rPr>
        <w:t xml:space="preserve"> настоящих Правил, - органы государственной власти города Москвы, органы местного самоуправления, государственные предприятия, учреждения города Москвы, муниципальные предприятия, учреждения внутригородских муниципальных образований, уполномоченные в установленном порядке на осуществление мероприятий по размещению и содержанию указанных информационных конструкций;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информационных конструкций, указанных в </w:t>
      </w:r>
      <w:r>
        <w:rPr>
          <w:rFonts w:ascii="Calibri" w:hAnsi="Calibri" w:cs="Calibri"/>
          <w:color w:val="0000FF"/>
        </w:rPr>
        <w:t>пункте 3.4</w:t>
      </w:r>
      <w:r>
        <w:rPr>
          <w:rFonts w:ascii="Calibri" w:hAnsi="Calibri" w:cs="Calibri"/>
        </w:rPr>
        <w:t xml:space="preserve"> настоящих Правил, - орган государственной власти Российской Федерации, федеральное государственное учреждение, предприятие, сведения о котором содержатся в данных информационных конструкциях.</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48. Ответственность за нарушение требований настоящих Правил к содержанию и размещению информационных конструкций (вывесок), указанных в </w:t>
      </w:r>
      <w:r>
        <w:rPr>
          <w:rFonts w:ascii="Calibri" w:hAnsi="Calibri" w:cs="Calibri"/>
          <w:color w:val="0000FF"/>
        </w:rPr>
        <w:t>пункте 3.5</w:t>
      </w:r>
      <w:r>
        <w:rPr>
          <w:rFonts w:ascii="Calibri" w:hAnsi="Calibri" w:cs="Calibri"/>
        </w:rPr>
        <w:t xml:space="preserve"> настоящих Правил, несут владельцы данных вывесок, в том числе в части безопасности размещаемых конструкций и проведения работ по их размещению.</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right"/>
        <w:outlineLvl w:val="1"/>
        <w:rPr>
          <w:rFonts w:ascii="Calibri" w:hAnsi="Calibri" w:cs="Calibri"/>
        </w:rPr>
      </w:pPr>
      <w:bookmarkStart w:id="62" w:name="Par413"/>
      <w:bookmarkEnd w:id="62"/>
      <w:r>
        <w:rPr>
          <w:rFonts w:ascii="Calibri" w:hAnsi="Calibri" w:cs="Calibri"/>
        </w:rPr>
        <w:t>Приложение</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размещения</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и содержания информационных</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конструкций в городе Москве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bookmarkStart w:id="63" w:name="Par418"/>
      <w:bookmarkEnd w:id="63"/>
      <w:r>
        <w:rPr>
          <w:rFonts w:ascii="Calibri" w:hAnsi="Calibri" w:cs="Calibri"/>
        </w:rPr>
        <w:t>ГРАФИЧЕСКОЕ ПРИЛОЖЕНИЕ</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К ПРАВИЛАМ РАЗМЕЩЕНИЯ И СОДЕРЖАНИЯ ИНФОРМАЦИОННЫХ</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КОНСТРУКЦИЙ В ГОРОДЕ МОСКВЕ</w:t>
      </w:r>
    </w:p>
    <w:p w:rsidR="00BB0118" w:rsidRDefault="00BB0118">
      <w:pPr>
        <w:widowControl w:val="0"/>
        <w:autoSpaceDE w:val="0"/>
        <w:autoSpaceDN w:val="0"/>
        <w:adjustRightInd w:val="0"/>
        <w:spacing w:after="0" w:line="240" w:lineRule="auto"/>
        <w:jc w:val="center"/>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color w:val="0000FF"/>
        </w:rPr>
        <w:t>Пункт 3.5</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color w:val="0000FF"/>
        </w:rPr>
        <w:t>Пункт 10.1</w:t>
      </w:r>
      <w:r>
        <w:rPr>
          <w:rFonts w:ascii="Calibri" w:hAnsi="Calibri" w:cs="Calibri"/>
        </w:rPr>
        <w:t xml:space="preserve">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Запрещается нарушение геометрических параметров (размеров) вывесок.</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вертикальный порядок расположения букв на информационном поле вывески.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размещение вывесок на козырьках зданий.</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полное перекрытие (закрытие) оконных и дверных проемов, а также витражей и витрин. Запрещается размещение вывесок в оконных проемах.</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размещение вывесок в границах жилых помещений, в том числе на глухих торцах фасада.</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размещение вывесок на кровлях, лоджиях и балконах.</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размещение вывесок на архитектурных деталях фасадов объектов (в том числе на колоннах, пилястрах, орнаментах, лепнине).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размещение вывесок на расстоянии ближе чем 1 м от мемориальных досок.</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перекрытие (закрытие) указателей наименований улиц и номеров домов.</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Запрещается размещение настенных вывесок одна над другой.</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Запрещается размещение консольных вывесок на расстоянии менее 10 м друг от друга, а также одной консольной вывески над другой.</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Запрещается окраска и покрытие декоративными пленками поверхности остекления витрин.</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Запрещается размещение вывесок с использованием картона, ткани, </w:t>
      </w:r>
      <w:proofErr w:type="spellStart"/>
      <w:r>
        <w:rPr>
          <w:rFonts w:ascii="Calibri" w:hAnsi="Calibri" w:cs="Calibri"/>
        </w:rPr>
        <w:t>баннерной</w:t>
      </w:r>
      <w:proofErr w:type="spellEnd"/>
      <w:r>
        <w:rPr>
          <w:rFonts w:ascii="Calibri" w:hAnsi="Calibri" w:cs="Calibri"/>
        </w:rPr>
        <w:t xml:space="preserve"> ткани.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размещение вывесок с использованием неоновых светильников, мигающих (мерцающих) элементов.</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color w:val="0000FF"/>
        </w:rPr>
        <w:t>Пункт 10.3</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color w:val="0000FF"/>
        </w:rPr>
        <w:t>Пункт 10.4</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color w:val="0000FF"/>
        </w:rPr>
        <w:t>Пункт 10.5</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r>
        <w:rPr>
          <w:rFonts w:ascii="Calibri" w:hAnsi="Calibri" w:cs="Calibri"/>
          <w:color w:val="0000FF"/>
        </w:rPr>
        <w:t>Пункт 12</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color w:val="0000FF"/>
        </w:rPr>
        <w:t>Пункт 13</w:t>
      </w:r>
      <w:r>
        <w:rPr>
          <w:rFonts w:ascii="Calibri" w:hAnsi="Calibri" w:cs="Calibri"/>
        </w:rPr>
        <w:t xml:space="preserve">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Вывеска - комплекс взаимосвязанных элементов без подложки.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Вывеска - единичная конструкция на подложке.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1</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2</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3</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Вывеска - комплекс взаимосвязанных элементов на подложке.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Вывеска - витринная конструкция.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color w:val="0000FF"/>
        </w:rPr>
        <w:t>Пункты 14</w:t>
      </w:r>
      <w:r>
        <w:rPr>
          <w:rFonts w:ascii="Calibri" w:hAnsi="Calibri" w:cs="Calibri"/>
        </w:rPr>
        <w:t xml:space="preserve">, </w:t>
      </w:r>
      <w:r>
        <w:rPr>
          <w:rFonts w:ascii="Calibri" w:hAnsi="Calibri" w:cs="Calibri"/>
          <w:color w:val="0000FF"/>
        </w:rPr>
        <w:t>15</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color w:val="0000FF"/>
        </w:rPr>
        <w:t>Пункт 16</w:t>
      </w:r>
      <w:r>
        <w:rPr>
          <w:rFonts w:ascii="Calibri" w:hAnsi="Calibri" w:cs="Calibri"/>
        </w:rPr>
        <w:t xml:space="preserve">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Возможные элементы вывески.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Вывеска без подложки.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Вывеска на подложке.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color w:val="0000FF"/>
        </w:rPr>
        <w:t>Пункт 18.1</w:t>
      </w:r>
      <w:r>
        <w:rPr>
          <w:rFonts w:ascii="Calibri" w:hAnsi="Calibri" w:cs="Calibri"/>
        </w:rPr>
        <w:t xml:space="preserve">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Вывеска без подложки.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Вывеска на подложке.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color w:val="0000FF"/>
        </w:rPr>
        <w:t>Пункт 18.2</w:t>
      </w:r>
      <w:r>
        <w:rPr>
          <w:rFonts w:ascii="Calibri" w:hAnsi="Calibri" w:cs="Calibri"/>
        </w:rPr>
        <w:t xml:space="preserve">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Вывески без подложки.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Вывеска на подложке.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Вывеска - меню.</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color w:val="0000FF"/>
        </w:rPr>
        <w:t>Пункт 18.3.2</w:t>
      </w:r>
      <w:r>
        <w:rPr>
          <w:rFonts w:ascii="Calibri" w:hAnsi="Calibri" w:cs="Calibri"/>
        </w:rPr>
        <w:t xml:space="preserve"> Правил.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Вывеска - настенная конструкция на фризе без подложки.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Вывеска - настенная конструкция на фризе на подложке.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единой подложки для настенных конструкций, размещаемых на фризе.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color w:val="0000FF"/>
        </w:rPr>
        <w:t>Пункт 18.3.4</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color w:val="0000FF"/>
        </w:rPr>
        <w:t>Пункт 18.4</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color w:val="0000FF"/>
        </w:rPr>
        <w:t>Пункт 18.5</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color w:val="0000FF"/>
        </w:rPr>
        <w:t>Пункты 19.1</w:t>
      </w:r>
      <w:r>
        <w:rPr>
          <w:rFonts w:ascii="Calibri" w:hAnsi="Calibri" w:cs="Calibri"/>
        </w:rPr>
        <w:t xml:space="preserve">, </w:t>
      </w:r>
      <w:r>
        <w:rPr>
          <w:rFonts w:ascii="Calibri" w:hAnsi="Calibri" w:cs="Calibri"/>
          <w:color w:val="0000FF"/>
        </w:rPr>
        <w:t>19.2</w:t>
      </w:r>
      <w:r>
        <w:rPr>
          <w:rFonts w:ascii="Calibri" w:hAnsi="Calibri" w:cs="Calibri"/>
        </w:rPr>
        <w:t xml:space="preserve">, </w:t>
      </w:r>
      <w:r>
        <w:rPr>
          <w:rFonts w:ascii="Calibri" w:hAnsi="Calibri" w:cs="Calibri"/>
          <w:color w:val="0000FF"/>
        </w:rPr>
        <w:t>19.4</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Pr>
          <w:rFonts w:ascii="Calibri" w:hAnsi="Calibri" w:cs="Calibri"/>
          <w:color w:val="0000FF"/>
        </w:rPr>
        <w:t>Пункты 20.1</w:t>
      </w:r>
      <w:r>
        <w:rPr>
          <w:rFonts w:ascii="Calibri" w:hAnsi="Calibri" w:cs="Calibri"/>
        </w:rPr>
        <w:t>-</w:t>
      </w:r>
      <w:r>
        <w:rPr>
          <w:rFonts w:ascii="Calibri" w:hAnsi="Calibri" w:cs="Calibri"/>
          <w:color w:val="0000FF"/>
        </w:rPr>
        <w:t>20.4</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r>
        <w:rPr>
          <w:rFonts w:ascii="Calibri" w:hAnsi="Calibri" w:cs="Calibri"/>
          <w:color w:val="0000FF"/>
        </w:rPr>
        <w:t>Пункт 21.3</w:t>
      </w:r>
      <w:r>
        <w:rPr>
          <w:rFonts w:ascii="Calibri" w:hAnsi="Calibri" w:cs="Calibri"/>
        </w:rPr>
        <w:t xml:space="preserve">, 21., </w:t>
      </w:r>
      <w:r>
        <w:rPr>
          <w:rFonts w:ascii="Calibri" w:hAnsi="Calibri" w:cs="Calibri"/>
          <w:color w:val="0000FF"/>
        </w:rPr>
        <w:t>21.6</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Pr>
          <w:rFonts w:ascii="Calibri" w:hAnsi="Calibri" w:cs="Calibri"/>
          <w:color w:val="0000FF"/>
        </w:rPr>
        <w:t>Пункт 21.3</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r>
        <w:rPr>
          <w:rFonts w:ascii="Calibri" w:hAnsi="Calibri" w:cs="Calibri"/>
          <w:color w:val="0000FF"/>
        </w:rPr>
        <w:t>Пункт 21.5</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r>
        <w:rPr>
          <w:rFonts w:ascii="Calibri" w:hAnsi="Calibri" w:cs="Calibri"/>
          <w:color w:val="0000FF"/>
        </w:rPr>
        <w:t>Пункт 21.7</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r>
        <w:rPr>
          <w:rFonts w:ascii="Calibri" w:hAnsi="Calibri" w:cs="Calibri"/>
          <w:color w:val="0000FF"/>
        </w:rPr>
        <w:t>Пункт 21.8</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r>
        <w:rPr>
          <w:rFonts w:ascii="Calibri" w:hAnsi="Calibri" w:cs="Calibri"/>
          <w:color w:val="0000FF"/>
        </w:rPr>
        <w:t>Пункт 23</w:t>
      </w:r>
      <w:r>
        <w:rPr>
          <w:rFonts w:ascii="Calibri" w:hAnsi="Calibri" w:cs="Calibri"/>
        </w:rPr>
        <w:t xml:space="preserve"> Правил:</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right"/>
        <w:outlineLvl w:val="0"/>
        <w:rPr>
          <w:rFonts w:ascii="Calibri" w:hAnsi="Calibri" w:cs="Calibri"/>
        </w:rPr>
      </w:pPr>
      <w:bookmarkStart w:id="64" w:name="Par632"/>
      <w:bookmarkEnd w:id="64"/>
      <w:r>
        <w:rPr>
          <w:rFonts w:ascii="Calibri" w:hAnsi="Calibri" w:cs="Calibri"/>
        </w:rPr>
        <w:t>Приложение 2</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902-ПП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b/>
          <w:bCs/>
        </w:rPr>
      </w:pPr>
      <w:bookmarkStart w:id="65" w:name="Par637"/>
      <w:bookmarkEnd w:id="65"/>
      <w:r>
        <w:rPr>
          <w:rFonts w:ascii="Calibri" w:hAnsi="Calibri" w:cs="Calibri"/>
          <w:b/>
          <w:bCs/>
        </w:rPr>
        <w:t>АДМИНИСТРАТИВНЫЙ РЕГЛАМЕНТ</w:t>
      </w:r>
    </w:p>
    <w:p w:rsidR="00BB0118" w:rsidRDefault="00BB0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ГОРОДА МОСКВЫ</w:t>
      </w:r>
    </w:p>
    <w:p w:rsidR="00BB0118" w:rsidRDefault="00BB0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"СОГЛАСОВАНИЕ ДИЗАЙН-ПРОЕКТА РАЗМЕЩЕНИЯ ВЫВЕСКИ"</w:t>
      </w:r>
    </w:p>
    <w:p w:rsidR="00BB0118" w:rsidRDefault="00BB0118">
      <w:pPr>
        <w:widowControl w:val="0"/>
        <w:autoSpaceDE w:val="0"/>
        <w:autoSpaceDN w:val="0"/>
        <w:adjustRightInd w:val="0"/>
        <w:spacing w:after="0" w:line="240" w:lineRule="auto"/>
        <w:jc w:val="center"/>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66" w:name="Par644"/>
      <w:bookmarkEnd w:id="66"/>
      <w:r>
        <w:rPr>
          <w:rFonts w:ascii="Calibri" w:hAnsi="Calibri" w:cs="Calibri"/>
        </w:rPr>
        <w:t>1. Общие положения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Административный регламент предоставления государственной услуги города Москвы "Согласование </w:t>
      </w:r>
      <w:proofErr w:type="spellStart"/>
      <w:r>
        <w:rPr>
          <w:rFonts w:ascii="Calibri" w:hAnsi="Calibri" w:cs="Calibri"/>
        </w:rPr>
        <w:t>дизайн-проекта</w:t>
      </w:r>
      <w:proofErr w:type="spellEnd"/>
      <w:r>
        <w:rPr>
          <w:rFonts w:ascii="Calibri" w:hAnsi="Calibri" w:cs="Calibri"/>
        </w:rPr>
        <w:t xml:space="preserve"> размещения вывески"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юридического лица, индивидуального предпринимателя либо их уполномоченных представителей (далее - Регламент).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w:t>
      </w:r>
      <w:r>
        <w:rPr>
          <w:rFonts w:ascii="Calibri" w:hAnsi="Calibri" w:cs="Calibri"/>
          <w:color w:val="0000FF"/>
        </w:rPr>
        <w:t>требованиями</w:t>
      </w:r>
      <w:r>
        <w:rPr>
          <w:rFonts w:ascii="Calibri" w:hAnsi="Calibri" w:cs="Calibri"/>
        </w:rPr>
        <w:t xml:space="preserve"> к предоставлению государственных услуг в городе Москве, установленными Правительством Москвы (далее - Единые требования).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сентября 2014 г. возможно получение государственной услуги в электронной форме с использованием Портала государственных и муниципальных услуг (функций) города Москвы (далее - Портал).</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 1 октября 2014 г. получение государственной услуги возможно только в электронной форме с использованием Портала.</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67" w:name="Par651"/>
      <w:bookmarkEnd w:id="67"/>
      <w:r>
        <w:rPr>
          <w:rFonts w:ascii="Calibri" w:hAnsi="Calibri" w:cs="Calibri"/>
        </w:rPr>
        <w:t>2. Стандарт предоставления 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68" w:name="Par653"/>
      <w:bookmarkEnd w:id="68"/>
      <w:r>
        <w:rPr>
          <w:rFonts w:ascii="Calibri" w:hAnsi="Calibri" w:cs="Calibri"/>
        </w:rPr>
        <w:t>2.1. Наименование 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w:t>
      </w:r>
      <w:proofErr w:type="spellStart"/>
      <w:r>
        <w:rPr>
          <w:rFonts w:ascii="Calibri" w:hAnsi="Calibri" w:cs="Calibri"/>
        </w:rPr>
        <w:t>дизайн-проекта</w:t>
      </w:r>
      <w:proofErr w:type="spellEnd"/>
      <w:r>
        <w:rPr>
          <w:rFonts w:ascii="Calibri" w:hAnsi="Calibri" w:cs="Calibri"/>
        </w:rPr>
        <w:t xml:space="preserve"> размещения вывески (далее государственная услуга).</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69" w:name="Par657"/>
      <w:bookmarkEnd w:id="69"/>
      <w:r>
        <w:rPr>
          <w:rFonts w:ascii="Calibri" w:hAnsi="Calibri" w:cs="Calibri"/>
        </w:rPr>
        <w:t>2.2. Правовые основания предоставления</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в соответствии с:</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r>
        <w:rPr>
          <w:rFonts w:ascii="Calibri" w:hAnsi="Calibri" w:cs="Calibri"/>
          <w:color w:val="0000FF"/>
        </w:rPr>
        <w:t>законом</w:t>
      </w:r>
      <w:r>
        <w:rPr>
          <w:rFonts w:ascii="Calibri" w:hAnsi="Calibri" w:cs="Calibri"/>
        </w:rPr>
        <w:t xml:space="preserve"> от 27 июля 2010 г. N 210-ФЗ "Об организации предоставления государственных и муниципальных услуг";</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color w:val="0000FF"/>
        </w:rPr>
        <w:t>постановлением</w:t>
      </w:r>
      <w:r>
        <w:rPr>
          <w:rFonts w:ascii="Calibri" w:hAnsi="Calibri" w:cs="Calibri"/>
        </w:rPr>
        <w:t xml:space="preserve"> Правительства Москвы от 15 ноября 2011 г. N 546-ПП "О предоставлении государственных и муниципальных услуг в городе Москве";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color w:val="0000FF"/>
        </w:rPr>
        <w:t>постановлением</w:t>
      </w:r>
      <w:r>
        <w:rPr>
          <w:rFonts w:ascii="Calibri" w:hAnsi="Calibri" w:cs="Calibri"/>
        </w:rPr>
        <w:t xml:space="preserve"> Правительства Москвы от 7 ноября 2012 г. N 633-ПП "Об утверждении Положения о Комитете по архитектуре и градостроительству города Москвы".</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70" w:name="Par665"/>
      <w:bookmarkEnd w:id="70"/>
      <w:r>
        <w:rPr>
          <w:rFonts w:ascii="Calibri" w:hAnsi="Calibri" w:cs="Calibri"/>
        </w:rPr>
        <w:t>2.3. Наименование органа исполнительной власти города</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Москвы, предоставляющего государственную услугу, иных</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 участвующих в предоставлении</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Полномочия по предоставлению государственной услуги осуществляются Комитетом по архитектуре и градостроительству города Москвы (далее - Комитет).</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71" w:name="Par671"/>
      <w:bookmarkEnd w:id="71"/>
      <w:r>
        <w:rPr>
          <w:rFonts w:ascii="Calibri" w:hAnsi="Calibri" w:cs="Calibri"/>
        </w:rPr>
        <w:t>2.3.2. 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Федеральной налоговой службой;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Федеральной службой государственной регистрации, кадастра и картографии;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Департаментом культурного наследия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Департаментом городского имущества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Федеральной службой охраны Российской Федерации (далее - ФСО России) - при размещении вывески на крыше зданий, строений, сооружений, расположенных по трассам проезда (передвижения) и в местах постоянного и временного пребывания объектов государственной охраны в городе Москве.</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(дефис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72" w:name="Par679"/>
      <w:bookmarkEnd w:id="72"/>
      <w:r>
        <w:rPr>
          <w:rFonts w:ascii="Calibri" w:hAnsi="Calibri" w:cs="Calibri"/>
        </w:rPr>
        <w:t>2.4. Заявители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73" w:name="Par681"/>
      <w:bookmarkEnd w:id="73"/>
      <w:r>
        <w:rPr>
          <w:rFonts w:ascii="Calibri" w:hAnsi="Calibri" w:cs="Calibri"/>
        </w:rPr>
        <w:t>2.4.1. В качестве заявителей могут выступать юридические лица и индивидуальные предприниматели.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случаев размещения вывесок на внешних поверхностях торговых, развлекательных центров в качестве заявителей выступают юридические лица, индивидуальные предприниматели, которым указанные торговые, развлекательные центры принадлежат на праве собственности или ином вещном праве.</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Интересы заявителей, указанных в </w:t>
      </w:r>
      <w:r>
        <w:rPr>
          <w:rFonts w:ascii="Calibri" w:hAnsi="Calibri" w:cs="Calibri"/>
          <w:color w:val="0000FF"/>
        </w:rPr>
        <w:t>пункте 2.4.1</w:t>
      </w:r>
      <w:r>
        <w:rPr>
          <w:rFonts w:ascii="Calibri" w:hAnsi="Calibri" w:cs="Calibri"/>
        </w:rPr>
        <w:t xml:space="preserve"> настоящего Регламента, могут представлять иные лица, уполномоченные заявителем в установленном порядке.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подаче заявки в электронном виде Заявителями могут выступать юридические лица и индивидуальные предприниматели, прошедшие в установленном порядке регистрацию на Портале государственных и муниципальных услуг (функций) города Москвы.</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74" w:name="Par687"/>
      <w:bookmarkEnd w:id="74"/>
      <w:r>
        <w:rPr>
          <w:rFonts w:ascii="Calibri" w:hAnsi="Calibri" w:cs="Calibri"/>
        </w:rPr>
        <w:t>2.5. Документы, необходимые для предоставления</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государственной услуги осуществляется на основании следующих документов (сведений):</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75" w:name="Par691"/>
      <w:bookmarkEnd w:id="75"/>
      <w:r>
        <w:rPr>
          <w:rFonts w:ascii="Calibri" w:hAnsi="Calibri" w:cs="Calibri"/>
        </w:rPr>
        <w:t>2.5.1. Документы, представляемые заявителем: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Запрос (заявление) на предоставление государственной услуги (далее - запрос).</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Запрос</w:t>
      </w:r>
      <w:r>
        <w:rPr>
          <w:rFonts w:ascii="Calibri" w:hAnsi="Calibri" w:cs="Calibri"/>
        </w:rPr>
        <w:t xml:space="preserve"> оформляется согласно приложению 1 к настоящему Регламенту.</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Документ, удостоверяющий личность (при личной явке до 1 октября 2014 г.).</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Документ, подтверждающий полномочия представителя заявителя, - в копии при предъявлении подлинника (в случае обращения за предоставлением государственной услуги уполномоченного представителя заявителя) (при личной явке до 1 октября 2014 г.).</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76" w:name="Par696"/>
      <w:bookmarkEnd w:id="76"/>
      <w:r>
        <w:rPr>
          <w:rFonts w:ascii="Calibri" w:hAnsi="Calibri" w:cs="Calibri"/>
        </w:rPr>
        <w:t>2.5.1.4. Правоустанавливающие документы, подтверждающие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 (при наличии документов, не подлежащих государственной регистрации).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вывесок на внешних поверхностях торговых, развлекательных центров представляются правоустанавливающие документы, подтверждающие имущественные права на весь объект (все помещения объекта).</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Документы, удостоверяющие (устанавливающие)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(предоставляются при отсутствии сведений о правах на земельный участок в Едином государственном реестре прав на недвижимое имущество и сделок с ним) (при необходимости).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Документы технической инвентаризации - поэтажный план помещения, выданный уполномоченной организацией.</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77" w:name="Par703"/>
      <w:bookmarkEnd w:id="77"/>
      <w:r>
        <w:rPr>
          <w:rFonts w:ascii="Calibri" w:hAnsi="Calibri" w:cs="Calibri"/>
        </w:rPr>
        <w:t xml:space="preserve">2.5.1.7. Утвержденный заявителем дизайн-проект размещения вывески, подготовленный и оформленный в соответствии с </w:t>
      </w:r>
      <w:r>
        <w:rPr>
          <w:rFonts w:ascii="Calibri" w:hAnsi="Calibri" w:cs="Calibri"/>
          <w:color w:val="0000FF"/>
        </w:rPr>
        <w:t>требованиями</w:t>
      </w:r>
      <w:r>
        <w:rPr>
          <w:rFonts w:ascii="Calibri" w:hAnsi="Calibri" w:cs="Calibri"/>
        </w:rPr>
        <w:t xml:space="preserve"> согласно приложению 2 к настоящему Регламенту.</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2.5.1.8. Заключение о техническом состоянии конструкций здания, строения, сооружения и о допустимости и безопасности размещения информационной конструкции, выполненное проектной организацией - автором проекта здания, строения, сооружения, а в случае отсутствия сведений об авторе проекта здания, строения, сооружения или отсутствия автора проекта здания, строения, сооружения, а также по объектам исторической застройки города указанное заключение оформляется привлеченной заявителем в установленном порядке проектной организацией - при разработке </w:t>
      </w:r>
      <w:proofErr w:type="spellStart"/>
      <w:r>
        <w:rPr>
          <w:rFonts w:ascii="Calibri" w:hAnsi="Calibri" w:cs="Calibri"/>
        </w:rPr>
        <w:t>дизайн-проекта</w:t>
      </w:r>
      <w:proofErr w:type="spellEnd"/>
      <w:r>
        <w:rPr>
          <w:rFonts w:ascii="Calibri" w:hAnsi="Calibri" w:cs="Calibri"/>
        </w:rPr>
        <w:t xml:space="preserve"> на информационную конструкцию (вывеску), размещаемую на крыше здания, строения, сооружения.</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2.5.1.8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2.5.1.9. Документы, подтверждающие год постройки здания, строения, сооружения.</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2.5.1.9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78" w:name="Par708"/>
      <w:bookmarkEnd w:id="78"/>
      <w:r>
        <w:rPr>
          <w:rFonts w:ascii="Calibri" w:hAnsi="Calibri" w:cs="Calibri"/>
        </w:rPr>
        <w:t>2.5.2. Документы, получаемые уполномоченным должностным лицом Комитета с использованием межведомственного информационного взаимодействия, в том числе посредством доступа к сведениям Базового регистра: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2.5.2.1. Выписка из Единого государственного реестра юридических лиц (для юридических лиц).</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2.5.2.2. Выписка из Единого государственного реестра индивидуальных предпринимателей (для индивидуальных предпринимателей).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2.5.2.3. Документ, подтверждающий зарегистрированное право заявителя на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 (в случае если такой документ подлежит государственной регистрации).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2.5.2.4. Документы, удостоверяющие (устанавливающие)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вывеску (в случае если сведения о правах на земельный участок содержатся в Едином государственном реестре прав на недвижимое имущество и сделок с ним).</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2.5.2.5. Договор аренды здания, строения, сооружения в случае, если указанный документ выдан Департаментом городского имущества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2.5.3. Заявитель имеет право представить документы, указанные в </w:t>
      </w:r>
      <w:r>
        <w:rPr>
          <w:rFonts w:ascii="Calibri" w:hAnsi="Calibri" w:cs="Calibri"/>
          <w:color w:val="0000FF"/>
        </w:rPr>
        <w:t>пункте 2.5.2</w:t>
      </w:r>
      <w:r>
        <w:rPr>
          <w:rFonts w:ascii="Calibri" w:hAnsi="Calibri" w:cs="Calibri"/>
        </w:rPr>
        <w:t xml:space="preserve"> настоящего Регламента, по собственной инициативе.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Перечень документов, необходимых для предоставления государственной услуги, является исчерпывающим.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При подаче запроса в электронной форме с использованием Портала заявитель прикладывает к запросу электронные образы документов, указанных в </w:t>
      </w:r>
      <w:r>
        <w:rPr>
          <w:rFonts w:ascii="Calibri" w:hAnsi="Calibri" w:cs="Calibri"/>
          <w:color w:val="0000FF"/>
        </w:rPr>
        <w:t>пунктах 2.5.1.4</w:t>
      </w:r>
      <w:r>
        <w:rPr>
          <w:rFonts w:ascii="Calibri" w:hAnsi="Calibri" w:cs="Calibri"/>
        </w:rPr>
        <w:t>-</w:t>
      </w:r>
      <w:r>
        <w:rPr>
          <w:rFonts w:ascii="Calibri" w:hAnsi="Calibri" w:cs="Calibri"/>
          <w:color w:val="0000FF"/>
        </w:rPr>
        <w:t>2.5.1.7</w:t>
      </w:r>
      <w:r>
        <w:rPr>
          <w:rFonts w:ascii="Calibri" w:hAnsi="Calibri" w:cs="Calibri"/>
        </w:rPr>
        <w:t>, подписанные в установленном порядке электронной подписью заявителя.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79" w:name="Par720"/>
      <w:bookmarkEnd w:id="79"/>
      <w:r>
        <w:rPr>
          <w:rFonts w:ascii="Calibri" w:hAnsi="Calibri" w:cs="Calibri"/>
        </w:rPr>
        <w:t>2.6. Услуги, необходимые и обязательные для предоставления</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Услугой, необходимой и обязательной для предоставления государственной услуги, является предоставление документов технической инвентаризации - поэтажного плана помещения.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80" w:name="Par725"/>
      <w:bookmarkEnd w:id="80"/>
      <w:r>
        <w:rPr>
          <w:rFonts w:ascii="Calibri" w:hAnsi="Calibri" w:cs="Calibri"/>
        </w:rPr>
        <w:t>2.7. Срок предоставления 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Общий срок предоставления государственной услуги включает срок межведомственного информационного взаимодействия органов исполнительной власти и организаций в процессе предоставления государственной услуги и не может превышать 15 рабочих дней.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Срок предоставления государственной услуги начинает исчисляться на следующий день после регистрации запроса.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Срок регистрации запроса и документов, необходимых для предоставления государственной услуги, не может превышать: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2.7.3.1. При личном обращении - 15 минут.</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2.7.3.2. При подаче запроса с использованием Портала - один рабочий день.</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81" w:name="Par734"/>
      <w:bookmarkEnd w:id="81"/>
      <w:r>
        <w:rPr>
          <w:rFonts w:ascii="Calibri" w:hAnsi="Calibri" w:cs="Calibri"/>
        </w:rPr>
        <w:t>2.8. Отказ в приеме документов, необходимых</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82" w:name="Par737"/>
      <w:bookmarkEnd w:id="82"/>
      <w:r>
        <w:rPr>
          <w:rFonts w:ascii="Calibri" w:hAnsi="Calibri" w:cs="Calibri"/>
        </w:rPr>
        <w:t>2.8.1. Основаниями для отказа в приеме документов, необходимых для предоставления государственной услуги, являются: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заявителя за получением государственной услуги, предоставление которой не осуществляется Комитетом;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представление заявителем неполного комплекта документов, предусмотренных </w:t>
      </w:r>
      <w:r>
        <w:rPr>
          <w:rFonts w:ascii="Calibri" w:hAnsi="Calibri" w:cs="Calibri"/>
          <w:color w:val="0000FF"/>
        </w:rPr>
        <w:t>пунктом 2.5.1</w:t>
      </w:r>
      <w:r>
        <w:rPr>
          <w:rFonts w:ascii="Calibri" w:hAnsi="Calibri" w:cs="Calibri"/>
        </w:rPr>
        <w:t xml:space="preserve"> настоящего Регламента;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представленных запроса и иных документов требованиям, установленным правовыми актами Российской Федерации, правовыми актами города Москвы, Едиными </w:t>
      </w:r>
      <w:r>
        <w:rPr>
          <w:rFonts w:ascii="Calibri" w:hAnsi="Calibri" w:cs="Calibri"/>
          <w:color w:val="0000FF"/>
        </w:rPr>
        <w:t>требованиями</w:t>
      </w:r>
      <w:r>
        <w:rPr>
          <w:rFonts w:ascii="Calibri" w:hAnsi="Calibri" w:cs="Calibri"/>
        </w:rPr>
        <w:t xml:space="preserve"> и настоящим Регламентом;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заявителем утративших силу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заявителем документов, содержащих недостоверные и (или) противоречивые сведения;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подача заявления от имени заявителя не уполномоченным на то лицом.</w:t>
      </w: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83" w:name="Par744"/>
      <w:bookmarkEnd w:id="83"/>
      <w:r>
        <w:rPr>
          <w:rFonts w:ascii="Calibri" w:hAnsi="Calibri" w:cs="Calibri"/>
        </w:rPr>
        <w:lastRenderedPageBreak/>
        <w:t>2.8.2. Дополнительными основаниями для отказа в приеме документов, необходимых для предоставления государственной услуги, при предоставлении государственной услуги в электронной форме с использованием Портала являются: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2.8.2.1. Некорректное заполнение обязательных полей в форме интерактивного заявления.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2.8.2.2. Наличие противоречивых сведений в представленных документах и в интерактивном заявлении.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2.8.2.3. Представление заявителем документов, не подписанных в установленном порядке.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2.8.2.4. Запрос и документы в электронной форме подписаны с использованием электронной подписи, не принадлежащей заявителю.</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Перечень оснований для отказа в приеме документов, необходимых для предоставления государственной услуги, установленный </w:t>
      </w:r>
      <w:r>
        <w:rPr>
          <w:rFonts w:ascii="Calibri" w:hAnsi="Calibri" w:cs="Calibri"/>
          <w:color w:val="0000FF"/>
        </w:rPr>
        <w:t>пунктами 2.8.1</w:t>
      </w:r>
      <w:r>
        <w:rPr>
          <w:rFonts w:ascii="Calibri" w:hAnsi="Calibri" w:cs="Calibri"/>
        </w:rPr>
        <w:t xml:space="preserve"> и </w:t>
      </w:r>
      <w:r>
        <w:rPr>
          <w:rFonts w:ascii="Calibri" w:hAnsi="Calibri" w:cs="Calibri"/>
          <w:color w:val="0000FF"/>
        </w:rPr>
        <w:t>2.8.2</w:t>
      </w:r>
      <w:r>
        <w:rPr>
          <w:rFonts w:ascii="Calibri" w:hAnsi="Calibri" w:cs="Calibri"/>
        </w:rPr>
        <w:t xml:space="preserve"> настоящего Регламента, является исчерпывающим.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Письменное решение об отказе в приеме документов, необходимых для предоставления государственной услуги, оформляется по требованию заявителя, подписывается уполномоченным должностным лицом и выдается (направляется) заявителю с указанием причин отказа не позднее трех рабочих дней с момента получения от заявителя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Решение об отказе в приеме запроса, поданного с использованием Портала, подписывается уполномоченным должностным лицом с использованием электронной подписи и направляется заявителю с указанием причин отказа в подсистему "личный кабинет" Портала не позднее трех рабочих дней с даты регистрации запроса.</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84" w:name="Par753"/>
      <w:bookmarkEnd w:id="84"/>
      <w:r>
        <w:rPr>
          <w:rFonts w:ascii="Calibri" w:hAnsi="Calibri" w:cs="Calibri"/>
        </w:rPr>
        <w:t>2.9. Приостановление предоставления государственной услуги</w:t>
      </w:r>
    </w:p>
    <w:p w:rsidR="00BB0118" w:rsidRDefault="00BB0118">
      <w:pPr>
        <w:widowControl w:val="0"/>
        <w:autoSpaceDE w:val="0"/>
        <w:autoSpaceDN w:val="0"/>
        <w:adjustRightInd w:val="0"/>
        <w:spacing w:after="0" w:line="240" w:lineRule="auto"/>
        <w:jc w:val="center"/>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Основанием для приостановления предоставления государственной услуги является необходимость получения согласования ФСО России при размещении вывески на крышах зданий, строений, сооружений, расположенных по трассам проезда (передвижения) и в местах постоянного и временного пребывания объектов государственной охраны в городе Москве.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Иные основания для приостановления предоставления государственной услуги отсутствуют.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Срок приостановления предоставления государственной услуги не превышает 90 календарных дней.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приостановления исчисляется в календарных днях с даты принятия решения о приостановлении предоставления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Решение о приостановлении предоставления государственной услуги подписывается уполномоченным должностным лицом Комитета и выдается заявителю с указанием причин и срока приостановления.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Решение о приостановлении предоставления государственной услуги по запросу, поданному в электронной форме, подписывается уполномоченным должностным лицом Комитета с использованием электронной подписи и направляется заявителю с использованием Портала.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Решение о приостановлении предоставления государственной услуги выдается (направляется) заявителю не позднее следующего рабочего дня с даты принятия решения о приостановлении предоставления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2.9.7. В случае </w:t>
      </w:r>
      <w:proofErr w:type="spellStart"/>
      <w:r>
        <w:rPr>
          <w:rFonts w:ascii="Calibri" w:hAnsi="Calibri" w:cs="Calibri"/>
        </w:rPr>
        <w:t>неустранения</w:t>
      </w:r>
      <w:proofErr w:type="spellEnd"/>
      <w:r>
        <w:rPr>
          <w:rFonts w:ascii="Calibri" w:hAnsi="Calibri" w:cs="Calibri"/>
        </w:rPr>
        <w:t xml:space="preserve"> оснований для приостановления предоставления государственной услуги в течение срока приостановления предоставления государственной услуги запрос аннулируется и заявителю направляется соответствующее уведомление, подписанное уполномоченным должностным лицом Комитета.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устранения оснований для приостановления предоставления государственной услуги в течение срока приостановления предоставления государственной услуги предоставление государственной услуги возобновляется.</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85" w:name="Par768"/>
      <w:bookmarkEnd w:id="85"/>
      <w:r>
        <w:rPr>
          <w:rFonts w:ascii="Calibri" w:hAnsi="Calibri" w:cs="Calibri"/>
        </w:rPr>
        <w:lastRenderedPageBreak/>
        <w:t>2.10. Отказ в предоставлении 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bookmarkStart w:id="86" w:name="Par770"/>
      <w:bookmarkEnd w:id="86"/>
      <w:r>
        <w:rPr>
          <w:rFonts w:ascii="Calibri" w:hAnsi="Calibri" w:cs="Calibri"/>
        </w:rPr>
        <w:t>2.10.1. Основаниями для отказа в предоставлении государственной услуги являются: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представленных запроса и иных документов требованиям, установленным правовыми актами Российской Федерации, правовыми актами города Москвы, Едиными </w:t>
      </w:r>
      <w:r>
        <w:rPr>
          <w:rFonts w:ascii="Calibri" w:hAnsi="Calibri" w:cs="Calibri"/>
          <w:color w:val="0000FF"/>
        </w:rPr>
        <w:t>требованиями</w:t>
      </w:r>
      <w:r>
        <w:rPr>
          <w:rFonts w:ascii="Calibri" w:hAnsi="Calibri" w:cs="Calibri"/>
        </w:rPr>
        <w:t>, настоящему Регламенту, если указанные обстоятельства были установлены Комитетом в процессе обработки представленных заявителем запроса и иных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утрата силы представленных документов, если указанные обстоятельства были установлены Комитетом в процессе обработки представленных заявителем запроса и иных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документов, содержащих противоречивые и (или) недостоверные сведения, если указанные обстоятельства были установлены Комитетом в процессе обработки представленных заявителем запроса и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представленного заявителем </w:t>
      </w:r>
      <w:proofErr w:type="spellStart"/>
      <w:r>
        <w:rPr>
          <w:rFonts w:ascii="Calibri" w:hAnsi="Calibri" w:cs="Calibri"/>
        </w:rPr>
        <w:t>дизайн-проекта</w:t>
      </w:r>
      <w:proofErr w:type="spellEnd"/>
      <w:r>
        <w:rPr>
          <w:rFonts w:ascii="Calibri" w:hAnsi="Calibri" w:cs="Calibri"/>
        </w:rPr>
        <w:t xml:space="preserve"> размещения вывески </w:t>
      </w:r>
      <w:r>
        <w:rPr>
          <w:rFonts w:ascii="Calibri" w:hAnsi="Calibri" w:cs="Calibri"/>
          <w:color w:val="0000FF"/>
        </w:rPr>
        <w:t>требованиям</w:t>
      </w:r>
      <w:r>
        <w:rPr>
          <w:rFonts w:ascii="Calibri" w:hAnsi="Calibri" w:cs="Calibri"/>
        </w:rPr>
        <w:t>, установленным приложением 2 к настоящему Регламенту;</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представленного заявителем </w:t>
      </w:r>
      <w:proofErr w:type="spellStart"/>
      <w:r>
        <w:rPr>
          <w:rFonts w:ascii="Calibri" w:hAnsi="Calibri" w:cs="Calibri"/>
        </w:rPr>
        <w:t>дизайн-проекта</w:t>
      </w:r>
      <w:proofErr w:type="spellEnd"/>
      <w:r>
        <w:rPr>
          <w:rFonts w:ascii="Calibri" w:hAnsi="Calibri" w:cs="Calibri"/>
        </w:rPr>
        <w:t xml:space="preserve"> размещения вывески требованиям Правил размещения и содержания информационных конструкций в городе Москве, установленных Правительством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представленного заявителем </w:t>
      </w:r>
      <w:proofErr w:type="spellStart"/>
      <w:r>
        <w:rPr>
          <w:rFonts w:ascii="Calibri" w:hAnsi="Calibri" w:cs="Calibri"/>
        </w:rPr>
        <w:t>дизайн-проекта</w:t>
      </w:r>
      <w:proofErr w:type="spellEnd"/>
      <w:r>
        <w:rPr>
          <w:rFonts w:ascii="Calibri" w:hAnsi="Calibri" w:cs="Calibri"/>
        </w:rPr>
        <w:t xml:space="preserve"> размещения вывески внешнему архитектурно-художественному облику города Москвы в соответствии с критериями оценки </w:t>
      </w:r>
      <w:proofErr w:type="spellStart"/>
      <w:r>
        <w:rPr>
          <w:rFonts w:ascii="Calibri" w:hAnsi="Calibri" w:cs="Calibri"/>
        </w:rPr>
        <w:t>дизайн-проекта</w:t>
      </w:r>
      <w:proofErr w:type="spellEnd"/>
      <w:r>
        <w:rPr>
          <w:rFonts w:ascii="Calibri" w:hAnsi="Calibri" w:cs="Calibri"/>
        </w:rPr>
        <w:t xml:space="preserve"> размещения вывески, утвержденными Правительством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размещения вывески, а также ее тип и параметры определены Архитектурно-художественной концепцией внешнего облика улиц, магистралей и территорий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или сведения, полученные с использованием межведомственного информационного взаимодействия, включая использование Базового регистра, противоречат поданным заявителем документам или сведениям;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у органов власти и организаций документов или сведений, запрашиваемых посредством межведомственного информационного взаимодействия, включая использование Базового регистра;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представленных документов требованиям законодательства об объектах культурного наследия, подтвержденных мотивированным отказом Департамента культурного наследия города Москвы в согласовании представленных заявителем документов, - при размещении вывесок на внешних поверхностях зданий, строений, сооружений, являющихся объектами культурного наследия, выявленными объектами культурного наследия;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на фасадах объектов архитектурно-художественных элементов, препятствующих размещению вывесок;</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отрицательного заключения ФСО России - при размещении вывесок на крышах зданий, строений, сооружений, расположенных по трассам (маршрутам) проезда и в местах постоянного и временного пребывания объектов государственной охраны в городе Москве.</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2.10.1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2.10.2. Перечень оснований для отказа в предоставлении государственной услуги, установленный </w:t>
      </w:r>
      <w:r>
        <w:rPr>
          <w:rFonts w:ascii="Calibri" w:hAnsi="Calibri" w:cs="Calibri"/>
          <w:color w:val="0000FF"/>
        </w:rPr>
        <w:t>пунктом 2.10.1</w:t>
      </w:r>
      <w:r>
        <w:rPr>
          <w:rFonts w:ascii="Calibri" w:hAnsi="Calibri" w:cs="Calibri"/>
        </w:rPr>
        <w:t xml:space="preserve"> настоящего Регламента, является исчерпывающим.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Решение об отказе в предоставлении государственной услуги подписывается председателем Комитета или уполномоченным им должностным лицом и выдается (направляется) заявителю с указанием причин отказа не позднее следующего рабочего дня с момента принятия решения об отказе в предоставлении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Решение об отказе в предоставлении государственной услуги по запросу, поданному в электронной форме с использованием Портала, с указанием причин отказа подписывается председателем Комитета или уполномоченным им должностным лицом с использованием электронной подписи и направляется заявителю в подсистему "личный кабинет" Портала не позднее следующего рабочего дня со дня принятия решения об отказе в предоставлении 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87" w:name="Par788"/>
      <w:bookmarkEnd w:id="87"/>
      <w:r>
        <w:rPr>
          <w:rFonts w:ascii="Calibri" w:hAnsi="Calibri" w:cs="Calibri"/>
        </w:rPr>
        <w:t>2.11. Результат предоставления 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Результатом предоставления государственной услуги является: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уведомление о согласовании </w:t>
      </w:r>
      <w:proofErr w:type="spellStart"/>
      <w:r>
        <w:rPr>
          <w:rFonts w:ascii="Calibri" w:hAnsi="Calibri" w:cs="Calibri"/>
        </w:rPr>
        <w:t>дизайн-проекта</w:t>
      </w:r>
      <w:proofErr w:type="spellEnd"/>
      <w:r>
        <w:rPr>
          <w:rFonts w:ascii="Calibri" w:hAnsi="Calibri" w:cs="Calibri"/>
        </w:rPr>
        <w:t xml:space="preserve"> размещения вывески;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в предоставлении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Документ и (или) информация, подтверждающие предоставление государственной услуги (в том числе отказ в предоставлении государственной услуги), могут быть: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выданы заявителю (представителю заявителя) в форме документа на бумажном носителе при личной явке заявителя в Комитет;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направлены заявителю в форме электронного документа, подписанного в установленном порядке, в подсистему "личный кабинет" Портала при предоставлении государственной услуги в электронной форме с использованием Портала.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Форма и способ получения документа и (или) информации, подтверждающих результат предоставления государственной услуги, в том числе отказ в предоставлении государственной услуги, указываются заявителем в запросе.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результата предоставления государственной услуги в форме электронного документа с использованием Портала не лишает заявителя права получить указанный результат в форме документа на бумажном носителе.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Сведения о конечных результатах предоставления государственной услуги вносятся в Реестр </w:t>
      </w:r>
      <w:proofErr w:type="spellStart"/>
      <w:r>
        <w:rPr>
          <w:rFonts w:ascii="Calibri" w:hAnsi="Calibri" w:cs="Calibri"/>
        </w:rPr>
        <w:t>дизайн-проектов</w:t>
      </w:r>
      <w:proofErr w:type="spellEnd"/>
      <w:r>
        <w:rPr>
          <w:rFonts w:ascii="Calibri" w:hAnsi="Calibri" w:cs="Calibri"/>
        </w:rPr>
        <w:t>, согласованных Комитетом по архитектуре и градостроительству города Москвы (далее - Реестр), являющийся составной частью Базового регистра, в течение одного рабочего дня с момента принятия решения о предоставлении государственной услуги в следующем составе: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заявитель (юридическое лицо - наименование организации, ОГРН, ИНН; индивидуальный предприниматель - фамилия, имя, отчество, ОГРНИП, ИНН);</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выдачи согласования;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объекта;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дизайн-проект.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Внесение сведений о конечном результате предоставления государственной услуги в Реестр не лишает заявителя права получить указанный результат в форме документа на бумажном носителе или в электронной форме, заверенный электронной подписью уполномоченного должностного лица.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Информация, содержащаяся в Реестре, является открытой и доступной для ознакомления с ней заинтересованных лиц и подлежит размещению в информационно-телекоммуникационной сети Интернет с использованием автоматизированной информационной системы "Общегородская платформа открытых данных", за исключением случаев, когда в интересах сохранения государственной, служебной или иной охраняемой законом тайны такой доступ должен быть ограничен в соответствии с законодательством Российской Федерации.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88" w:name="Par806"/>
      <w:bookmarkEnd w:id="88"/>
      <w:r>
        <w:rPr>
          <w:rFonts w:ascii="Calibri" w:hAnsi="Calibri" w:cs="Calibri"/>
        </w:rPr>
        <w:t>2.12. Плата за предоставление государственной услуги.</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Плата за предоставление услуг, которые являются необходимыми</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Предоставление государственной услуги осуществляется бесплатно.</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Услуги, необходимые и обязательные для предоставления государственной услуги, предоставляются за счет средств заявителя (</w:t>
      </w:r>
      <w:r>
        <w:rPr>
          <w:rFonts w:ascii="Calibri" w:hAnsi="Calibri" w:cs="Calibri"/>
          <w:color w:val="0000FF"/>
        </w:rPr>
        <w:t>постановление</w:t>
      </w:r>
      <w:r>
        <w:rPr>
          <w:rFonts w:ascii="Calibri" w:hAnsi="Calibri" w:cs="Calibri"/>
        </w:rPr>
        <w:t xml:space="preserve"> Правительства Москвы от 15 августа 2011 г. N 359-ПП "Об услугах, которые являются необходимыми и обязательными для предоставления государственных услуг").</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89" w:name="Par813"/>
      <w:bookmarkEnd w:id="89"/>
      <w:r>
        <w:rPr>
          <w:rFonts w:ascii="Calibri" w:hAnsi="Calibri" w:cs="Calibri"/>
        </w:rPr>
        <w:t>2.13. Показатели доступности и качества</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и доступность государственной услуги характеризуются следующими показателями: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предоставления государственной услуги - 15 рабочих дней;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время ожидания в очереди при подаче запроса - не более 15 минут;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регистрации запроса заявителя - не более 30 минут при личном обращении и не более 1 рабочего дня при подаче запроса с использованием Портала;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ожидания в очереди при получении результата предоставления государственной услуги - не более 15 минут;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ожидания в очереди при подаче запроса по предварительной записи - 15 минут.</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2"/>
        <w:rPr>
          <w:rFonts w:ascii="Calibri" w:hAnsi="Calibri" w:cs="Calibri"/>
        </w:rPr>
      </w:pPr>
      <w:bookmarkStart w:id="90" w:name="Par823"/>
      <w:bookmarkEnd w:id="90"/>
      <w:r>
        <w:rPr>
          <w:rFonts w:ascii="Calibri" w:hAnsi="Calibri" w:cs="Calibri"/>
        </w:rPr>
        <w:t>2.14. Порядок информирования о предоставлении</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Информация о предоставлении государственной услуги размещается: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Портале;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Комитета в информационно-телекоммуникационной сети "Интернет";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стендах в помещениях Комитета.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При предоставлении государственной услуги в электронной форме с использованием Портала заявитель имеет возможность получать информацию о ходе выполнения запроса в подсистеме "личный кабинет" Портала.</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91" w:name="Par832"/>
      <w:bookmarkEnd w:id="91"/>
      <w:r>
        <w:rPr>
          <w:rFonts w:ascii="Calibri" w:hAnsi="Calibri" w:cs="Calibri"/>
        </w:rPr>
        <w:t>3. Состав, последовательность и сроки выполнения</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особенности выполнения административных</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 в электронной форме</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Последовательность административных процедур</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государственной услуги включает в себя следующие административные процедуры: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Прием (получение) и регистрация запроса и иных документов, необходимых для предоставления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Обработка документов (информации), необходимых для предоставления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Реестра.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Выдача (направление) заявителю документов и (или) информации, подтверждающих результат предоставления государственной услуги, в том числе отказ в предоставлении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Прием (получение) и регистрация запроса и иных документов (информации), необходимых для предоставления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Основанием начала выполнения административной процедуры является поступление от заявителя запроса и иных документов, необходимых для предоставления государственной услуги. В случае подачи запроса в электронной форме с использованием Портала основанием для начала выполнения административной процедуры является регистрация запроса на Портале.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Должностным лицом, ответственным за выполнение административной процедуры, является специалист структурного подразделения Комитета (далее - должностное лицо, ответственное за прием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Должностное лицо, ответственное за прием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осуществляет прием и регистрацию документов, представленных заявителем, в соответствии с Едиными </w:t>
      </w:r>
      <w:r>
        <w:rPr>
          <w:rFonts w:ascii="Calibri" w:hAnsi="Calibri" w:cs="Calibri"/>
          <w:color w:val="0000FF"/>
        </w:rPr>
        <w:t>требованиями</w:t>
      </w:r>
      <w:r>
        <w:rPr>
          <w:rFonts w:ascii="Calibri" w:hAnsi="Calibri" w:cs="Calibri"/>
        </w:rPr>
        <w:t>;</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наличии оснований, указанных в </w:t>
      </w:r>
      <w:r>
        <w:rPr>
          <w:rFonts w:ascii="Calibri" w:hAnsi="Calibri" w:cs="Calibri"/>
          <w:color w:val="0000FF"/>
        </w:rPr>
        <w:t>пункте 2.8</w:t>
      </w:r>
      <w:r>
        <w:rPr>
          <w:rFonts w:ascii="Calibri" w:hAnsi="Calibri" w:cs="Calibri"/>
        </w:rPr>
        <w:t xml:space="preserve"> настоящего Регламента, выдает (направляет) заявителю отказ в приеме документов, необходимых для предоставления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позднее одного дня, следующего за днем регистрации заявления, направляет </w:t>
      </w:r>
      <w:r>
        <w:rPr>
          <w:rFonts w:ascii="Calibri" w:hAnsi="Calibri" w:cs="Calibri"/>
        </w:rPr>
        <w:lastRenderedPageBreak/>
        <w:t>сформированный комплект документов в соответствующее структурное подразделение Комитета, ответственное за обработку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Максимальный срок выполнения административной процедуры составляет один рабочий день.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Результатом выполнения административной процедуры является направление сформированного комплекта: запроса и документов, представленных заявителем, в структурное подразделение Комитета, ответственное за обработку документов, а при наличии оснований для отказа в приеме документов, необходимых для предоставления государственной услуги, - выдача (направление) заявителю отказа в приеме документов, необходимых для предоставления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Обработка документов (информации), необходимых для предоставления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принятых от заявителя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Должностным лицом, ответственным за выполнение административной процедуры, является специалист структурного подразделения Комитета (далее - должностное лицо, ответственное за обработку документов (информации).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Должностное лицо, ответственное за обработку документов (информации):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сформированный комплект документов, представленных заявителем;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дизайн-проект размещения вывески на предмет соответствия установленным требованиям;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осуществляет межведомственное информационное взаимодействие с указанными в </w:t>
      </w:r>
      <w:r>
        <w:rPr>
          <w:rFonts w:ascii="Calibri" w:hAnsi="Calibri" w:cs="Calibri"/>
          <w:color w:val="0000FF"/>
        </w:rPr>
        <w:t>пункте 2.3.2</w:t>
      </w:r>
      <w:r>
        <w:rPr>
          <w:rFonts w:ascii="Calibri" w:hAnsi="Calibri" w:cs="Calibri"/>
        </w:rPr>
        <w:t xml:space="preserve"> настоящего Регламента органами исполнительной власти с целью получения документов и информации, необходимых для предоставления государственной услуги, в том числе получает согласование Департамента культурного наследия города Москвы - при согласовании </w:t>
      </w:r>
      <w:proofErr w:type="spellStart"/>
      <w:r>
        <w:rPr>
          <w:rFonts w:ascii="Calibri" w:hAnsi="Calibri" w:cs="Calibri"/>
        </w:rPr>
        <w:t>дизайн-проекта</w:t>
      </w:r>
      <w:proofErr w:type="spellEnd"/>
      <w:r>
        <w:rPr>
          <w:rFonts w:ascii="Calibri" w:hAnsi="Calibri" w:cs="Calibri"/>
        </w:rPr>
        <w:t xml:space="preserve"> размещения информационных конструкций (вывесок) на внешних поверхностях здания, строения, сооружения, являющегося объектом культурного наследия, выявленным объектом культурного наследия.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Департаментом культурного наследия города Москвы документов, представленных заявителем, включая срок направления принятого по результатам рассмотрения документов решения в Комитет, составляет 7 рабочих дней с даты направления указанных документов Комитетом на рассмотрение в Департамент культурного наследия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Комитетом решения Департамента культурного наследия города Москвы, принятого по результатам рассмотрения поступивших документов, по истечении установленного для согласования срока представленные заявителем документы считаются согласованными Департаментом культурного наследия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регистрации и рассмотрения документов, поступивших в Департамент культурного наследия города Москвы, осуществляется в порядке, установленном правовым актом Департамента культурного наследия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наличии оснований, указанных в </w:t>
      </w:r>
      <w:r>
        <w:rPr>
          <w:rFonts w:ascii="Calibri" w:hAnsi="Calibri" w:cs="Calibri"/>
          <w:color w:val="0000FF"/>
        </w:rPr>
        <w:t>пункте 2.10</w:t>
      </w:r>
      <w:r>
        <w:rPr>
          <w:rFonts w:ascii="Calibri" w:hAnsi="Calibri" w:cs="Calibri"/>
        </w:rPr>
        <w:t xml:space="preserve"> настоящего Регламента, осуществляет подготовку проекта решения об отказе в предоставлении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размещения вывески на крыше зданий, строений, сооружений, расположенных по трассам (маршрутам) проезда и в местах постоянного и временного пребывания объектов государственной охраны в городе Москве, готовит проект решения о приостановлении предоставления государственной услуги, формирует и направляет комплект полученных документов на согласование в ФСО России;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(дефис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одного рабочего дня готовит и передает проекты решений о приостановлении предоставления государственной услуги и направлении документов на согласование в ФСО России на подпись уполномоченному должностному лицу Комитета. Срок подписания проектов решений о приостановлении предоставления государственной услуги и направлении документов на согласование в ФСО России уполномоченным должностным лицом Комитета не может превышать одного рабочего дня с даты направления указанных проектов решений на подпись;</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(дефис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заявителю решение о приостановлении предоставления государственной услуги и документы на согласование в ФСО России в срок не позднее следующего рабочего дня с даты подписания уполномоченным должностным лицом указанных решений;</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(дефис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одного рабочего дня с даты получения положительного заключения ФСО России готовит и передает проект решения о возобновлении предоставления государственной услуги на подпись уполномоченному должностному лицу Комитета. Срок подписания проекта решения о возобновлении предоставления государственной услуги уполномоченным должностным лицом Комитета не может превышать одного рабочего дня с даты направления указанного проекта решения на подпись;</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(дефис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заявителю решение о возобновлении предоставления государственной услуги в срок не позднее следующего рабочего дня с даты подписания уполномоченным должностным лицом указанного решения.</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(дефис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Максимальный срок выполнения административной процедуры составляет 10 рабочих дней.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3.3.5. Результатом выполнения административной процедуры является передача рассмотренного на предмет соответствия установленным требованиям </w:t>
      </w:r>
      <w:proofErr w:type="spellStart"/>
      <w:r>
        <w:rPr>
          <w:rFonts w:ascii="Calibri" w:hAnsi="Calibri" w:cs="Calibri"/>
        </w:rPr>
        <w:t>дизайн-проекта</w:t>
      </w:r>
      <w:proofErr w:type="spellEnd"/>
      <w:r>
        <w:rPr>
          <w:rFonts w:ascii="Calibri" w:hAnsi="Calibri" w:cs="Calibri"/>
        </w:rPr>
        <w:t xml:space="preserve"> размещения вывески или проекта решения об отказе в предоставлении государственной услуги (при наличии оснований для отказа в предоставлении государственной услуги) должностному лицу Комитета, ответственному за формирование результата предоставления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Формирование результата предоставления государственной услуги с внесением сведений о конечном результате услуги в состав сведений Реестра: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начала выполнения административной процедуры является получение должностным лицом, ответственным за формирование результата предоставления государственной услуги (далее - должностное лицо, ответственное за формирование результата), проекта соответствующего решения.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Должностным лицом, ответственным за формирование результата, является уполномоченный специалист структурного подразделения Комитета.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Должностное лицо, ответственное за формирование результата: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 согласование уполномоченному должностному лицу Комитета дизайн-проект размещения вывески либо проект решения об отказе в предоставлении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внесение сведений о конечном результате предоставления государственной услуги в состав сведений Реестра;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передает уведомление о согласовании </w:t>
      </w:r>
      <w:proofErr w:type="spellStart"/>
      <w:r>
        <w:rPr>
          <w:rFonts w:ascii="Calibri" w:hAnsi="Calibri" w:cs="Calibri"/>
        </w:rPr>
        <w:t>дизайн-проекта</w:t>
      </w:r>
      <w:proofErr w:type="spellEnd"/>
      <w:r>
        <w:rPr>
          <w:rFonts w:ascii="Calibri" w:hAnsi="Calibri" w:cs="Calibri"/>
        </w:rPr>
        <w:t xml:space="preserve"> размещения вывески либо решение об отказе в предоставлении государственной услуги в установленном порядке в соответствующее структурное подразделение Комитета.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Максимальный срок выполнения административной процедуры, в том числе для запроса, поданного в электронной форме с использованием Портала, составляет три рабочих дня.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Результатом выполнения административной процедуры является направление уведомления о согласовании </w:t>
      </w:r>
      <w:proofErr w:type="spellStart"/>
      <w:r>
        <w:rPr>
          <w:rFonts w:ascii="Calibri" w:hAnsi="Calibri" w:cs="Calibri"/>
        </w:rPr>
        <w:t>дизайн-проекта</w:t>
      </w:r>
      <w:proofErr w:type="spellEnd"/>
      <w:r>
        <w:rPr>
          <w:rFonts w:ascii="Calibri" w:hAnsi="Calibri" w:cs="Calibri"/>
        </w:rPr>
        <w:t xml:space="preserve"> размещения вывески либо решения об отказе в предоставлении государственной услуги в установленном порядке специалисту структурного подразделения Комитета для выдачи заявителю и внесения соответствующих сведений в Реестр.</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Выдача (направление) заявителю документов, подтверждающих результат предоставления государственной услуги, в том числе отказ в предоставлении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согласованного </w:t>
      </w:r>
      <w:proofErr w:type="spellStart"/>
      <w:r>
        <w:rPr>
          <w:rFonts w:ascii="Calibri" w:hAnsi="Calibri" w:cs="Calibri"/>
        </w:rPr>
        <w:t>дизайн-проекта</w:t>
      </w:r>
      <w:proofErr w:type="spellEnd"/>
      <w:r>
        <w:rPr>
          <w:rFonts w:ascii="Calibri" w:hAnsi="Calibri" w:cs="Calibri"/>
        </w:rPr>
        <w:t xml:space="preserve"> размещения вывески либо подписанного решения об отказе в предоставлении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Должностным лицом, ответственным за выполнение административной процедуры, </w:t>
      </w:r>
      <w:r>
        <w:rPr>
          <w:rFonts w:ascii="Calibri" w:hAnsi="Calibri" w:cs="Calibri"/>
        </w:rPr>
        <w:lastRenderedPageBreak/>
        <w:t>является специалист структурного подразделения Комитета, уполномоченный на выдачу документов (далее - должностное лицо, ответственное за выдачу документов).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Должностное лицо, ответственное за выдачу (направление) документов, выдает (направляет) заявителю согласованный дизайн-проект размещения вывески либо решение об отказе в предоставлении государственной услуги.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Максимальный срок выполнения административной процедуры, в том числе для запроса в электронной форме с использованием Портала, составляет один рабочий день.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Результатом административной процедуры является выдача (направление) либо предоставление с использованием Портала заявителю документов, подтверждающих результат предоставления государственной услуги, в том числе отказ в предоставлении государственной услуги.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92" w:name="Par892"/>
      <w:bookmarkEnd w:id="92"/>
      <w:r>
        <w:rPr>
          <w:rFonts w:ascii="Calibri" w:hAnsi="Calibri" w:cs="Calibri"/>
        </w:rPr>
        <w:t>4. Формы контроля за исполнением настоящего Регламента</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исполнением настоящего Регламента осуществляется Комитетом и Главным контрольным управлением города Москвы в формах, установленных Правительством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Текущий контроль за соблюдением и исполнением должностными лицами Комитета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председателем Комитета и уполномоченными им должностными лицами.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Перечень должностных лиц, осуществляющих текущий контроль, устанавливается правовым актом Комитета.</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outlineLvl w:val="1"/>
        <w:rPr>
          <w:rFonts w:ascii="Calibri" w:hAnsi="Calibri" w:cs="Calibri"/>
        </w:rPr>
      </w:pPr>
      <w:bookmarkStart w:id="93" w:name="Par898"/>
      <w:bookmarkEnd w:id="93"/>
      <w:r>
        <w:rPr>
          <w:rFonts w:ascii="Calibri" w:hAnsi="Calibri" w:cs="Calibri"/>
        </w:rPr>
        <w:t>5. Досудебный (внесудебный) порядок обжалования решений</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Комитета, должностных лиц Комитета</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сообщить о нарушении своих прав и законных интересов, противоправных решениях, действиях (бездействии) Комитета, должностных лиц Комитета, нарушении положений настоящего Регламента, некорректном поведении или нарушении служебной этики по телефонам, почтовым адресам, адресам электронной почты, размещенным на официальном сайте Комитета в информационно-телекоммуникационной сети "Интернет", Портале в порядке, установленном правовыми актами Российской Федерации, правовыми актами города Москвы.</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right"/>
        <w:outlineLvl w:val="1"/>
        <w:rPr>
          <w:rFonts w:ascii="Calibri" w:hAnsi="Calibri" w:cs="Calibri"/>
        </w:rPr>
      </w:pPr>
      <w:bookmarkStart w:id="94" w:name="Par907"/>
      <w:bookmarkEnd w:id="94"/>
      <w:r>
        <w:rPr>
          <w:rFonts w:ascii="Calibri" w:hAnsi="Calibri" w:cs="Calibri"/>
        </w:rPr>
        <w:t>Приложение 1</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услуги города Москвы</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"Согласование </w:t>
      </w:r>
      <w:proofErr w:type="spellStart"/>
      <w:r>
        <w:rPr>
          <w:rFonts w:ascii="Calibri" w:hAnsi="Calibri" w:cs="Calibri"/>
        </w:rPr>
        <w:t>дизайн-проекта</w:t>
      </w:r>
      <w:proofErr w:type="spellEnd"/>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размещения вывески"</w:t>
      </w:r>
    </w:p>
    <w:p w:rsidR="00BB0118" w:rsidRDefault="00BB0118">
      <w:pPr>
        <w:widowControl w:val="0"/>
        <w:autoSpaceDE w:val="0"/>
        <w:autoSpaceDN w:val="0"/>
        <w:adjustRightInd w:val="0"/>
        <w:spacing w:after="0" w:line="240" w:lineRule="auto"/>
        <w:jc w:val="center"/>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pStyle w:val="ConsPlusNonformat"/>
      </w:pPr>
      <w:bookmarkStart w:id="95" w:name="Par917"/>
      <w:bookmarkEnd w:id="95"/>
      <w:r>
        <w:t xml:space="preserve">                            Запрос (заявление)</w:t>
      </w:r>
    </w:p>
    <w:p w:rsidR="00BB0118" w:rsidRDefault="00BB0118">
      <w:pPr>
        <w:pStyle w:val="ConsPlusNonformat"/>
      </w:pPr>
      <w:r>
        <w:t xml:space="preserve">             о согласовании </w:t>
      </w:r>
      <w:proofErr w:type="spellStart"/>
      <w:r>
        <w:t>дизайн-проекта</w:t>
      </w:r>
      <w:proofErr w:type="spellEnd"/>
      <w:r>
        <w:t xml:space="preserve"> размещения вывески</w:t>
      </w:r>
    </w:p>
    <w:p w:rsidR="00BB0118" w:rsidRDefault="00BB0118">
      <w:pPr>
        <w:pStyle w:val="ConsPlusNonformat"/>
      </w:pPr>
    </w:p>
    <w:p w:rsidR="00BB0118" w:rsidRDefault="00BB0118">
      <w:pPr>
        <w:pStyle w:val="ConsPlusNonformat"/>
      </w:pPr>
      <w:r>
        <w:t>От</w:t>
      </w:r>
    </w:p>
    <w:p w:rsidR="00BB0118" w:rsidRDefault="00BB0118">
      <w:pPr>
        <w:pStyle w:val="ConsPlusNonformat"/>
      </w:pPr>
      <w:r>
        <w:t>___________________________________________________________________________</w:t>
      </w:r>
    </w:p>
    <w:p w:rsidR="00BB0118" w:rsidRDefault="00BB0118">
      <w:pPr>
        <w:pStyle w:val="ConsPlusNonformat"/>
      </w:pPr>
      <w:r>
        <w:t>___________________________________________________________________________</w:t>
      </w:r>
    </w:p>
    <w:p w:rsidR="00BB0118" w:rsidRDefault="00BB0118">
      <w:pPr>
        <w:pStyle w:val="ConsPlusNonformat"/>
      </w:pPr>
      <w:r>
        <w:t xml:space="preserve">     (полное наименование организации и организационно-правовой формы</w:t>
      </w:r>
    </w:p>
    <w:p w:rsidR="00BB0118" w:rsidRDefault="00BB0118">
      <w:pPr>
        <w:pStyle w:val="ConsPlusNonformat"/>
      </w:pPr>
      <w:r>
        <w:t xml:space="preserve">          юридического лица, ФИО индивидуального предпринимателя)</w:t>
      </w:r>
    </w:p>
    <w:p w:rsidR="00BB0118" w:rsidRDefault="00BB0118">
      <w:pPr>
        <w:pStyle w:val="ConsPlusNonformat"/>
      </w:pPr>
      <w:r>
        <w:lastRenderedPageBreak/>
        <w:t>в лице (для юридических лиц): _____________________________________________</w:t>
      </w:r>
    </w:p>
    <w:p w:rsidR="00BB0118" w:rsidRDefault="00BB0118">
      <w:pPr>
        <w:pStyle w:val="ConsPlusNonformat"/>
      </w:pPr>
      <w:r>
        <w:t>___________________________________________________________________________</w:t>
      </w:r>
    </w:p>
    <w:p w:rsidR="00BB0118" w:rsidRDefault="00BB0118">
      <w:pPr>
        <w:pStyle w:val="ConsPlusNonformat"/>
      </w:pPr>
      <w:r>
        <w:t xml:space="preserve">             (ФИО руководителя или иного уполномоченного лица)</w:t>
      </w:r>
    </w:p>
    <w:p w:rsidR="00BB0118" w:rsidRDefault="00BB0118">
      <w:pPr>
        <w:pStyle w:val="ConsPlusNonformat"/>
      </w:pPr>
      <w:r>
        <w:t>Документ, удостоверяющий личность _________________________________________</w:t>
      </w:r>
    </w:p>
    <w:p w:rsidR="00BB0118" w:rsidRDefault="00BB0118">
      <w:pPr>
        <w:pStyle w:val="ConsPlusNonformat"/>
      </w:pPr>
      <w:r>
        <w:t>___________________________________________________________________________</w:t>
      </w:r>
    </w:p>
    <w:p w:rsidR="00BB0118" w:rsidRDefault="00BB0118">
      <w:pPr>
        <w:pStyle w:val="ConsPlusNonformat"/>
      </w:pPr>
      <w:r>
        <w:t xml:space="preserve">              (вид документа, серия, номер, кем, когда выдан)</w:t>
      </w:r>
    </w:p>
    <w:p w:rsidR="00BB0118" w:rsidRDefault="00BB0118">
      <w:pPr>
        <w:pStyle w:val="ConsPlusNonformat"/>
      </w:pPr>
      <w:r>
        <w:t xml:space="preserve">Контактная информация: тел. _______________ </w:t>
      </w:r>
      <w:proofErr w:type="spellStart"/>
      <w:r>
        <w:t>эл</w:t>
      </w:r>
      <w:proofErr w:type="spellEnd"/>
      <w:r>
        <w:t>. почта _____________________</w:t>
      </w:r>
    </w:p>
    <w:p w:rsidR="00BB0118" w:rsidRDefault="00BB0118">
      <w:pPr>
        <w:pStyle w:val="ConsPlusNonformat"/>
      </w:pPr>
      <w:r>
        <w:t>Адрес фактического проживания (места фактического нахождения) _____________</w:t>
      </w:r>
    </w:p>
    <w:p w:rsidR="00BB0118" w:rsidRDefault="00BB0118">
      <w:pPr>
        <w:pStyle w:val="ConsPlusNonformat"/>
      </w:pPr>
      <w:r>
        <w:t xml:space="preserve">Прошу  предоставить  государственную  услугу  "Согласование  </w:t>
      </w:r>
      <w:proofErr w:type="spellStart"/>
      <w:r>
        <w:t>дизайн-проекта</w:t>
      </w:r>
      <w:proofErr w:type="spellEnd"/>
    </w:p>
    <w:p w:rsidR="00BB0118" w:rsidRDefault="00BB0118">
      <w:pPr>
        <w:pStyle w:val="ConsPlusNonformat"/>
      </w:pPr>
      <w:r>
        <w:t>размещения  вывески"  на  фасаде,  крыше,  в  (на)  витрине,  иной  внешней</w:t>
      </w:r>
    </w:p>
    <w:p w:rsidR="00BB0118" w:rsidRDefault="00BB0118">
      <w:pPr>
        <w:pStyle w:val="ConsPlusNonformat"/>
      </w:pPr>
      <w:r>
        <w:t>поверхности   здания   (строения,  сооружения),  в  виде  отдельно  стоящей</w:t>
      </w:r>
    </w:p>
    <w:p w:rsidR="00BB0118" w:rsidRDefault="00BB0118">
      <w:pPr>
        <w:pStyle w:val="ConsPlusNonformat"/>
      </w:pPr>
      <w:r>
        <w:t>конструкции _______________________________________________________________</w:t>
      </w:r>
    </w:p>
    <w:p w:rsidR="00BB0118" w:rsidRDefault="00BB0118">
      <w:pPr>
        <w:pStyle w:val="ConsPlusNonformat"/>
      </w:pPr>
      <w:r>
        <w:t xml:space="preserve">                                (нужное подчеркнуть)</w:t>
      </w:r>
    </w:p>
    <w:p w:rsidR="00BB0118" w:rsidRDefault="00BB0118">
      <w:pPr>
        <w:pStyle w:val="ConsPlusNonformat"/>
      </w:pPr>
      <w:r>
        <w:t>Сведения об объекте недвижимости:</w:t>
      </w:r>
    </w:p>
    <w:p w:rsidR="00BB0118" w:rsidRDefault="00BB0118">
      <w:pPr>
        <w:pStyle w:val="ConsPlusNonformat"/>
      </w:pPr>
      <w:r>
        <w:t>Кадастровый номер здания/строения/сооружения/помещения: ___________________</w:t>
      </w:r>
    </w:p>
    <w:p w:rsidR="00BB0118" w:rsidRDefault="00BB0118">
      <w:pPr>
        <w:pStyle w:val="ConsPlusNonformat"/>
      </w:pPr>
      <w:r>
        <w:t>Кадастровый номер земельного участка: _____________________________________</w:t>
      </w:r>
    </w:p>
    <w:p w:rsidR="00BB0118" w:rsidRDefault="00BB0118">
      <w:pPr>
        <w:pStyle w:val="ConsPlusNonformat"/>
      </w:pPr>
      <w:r>
        <w:t>Номер     и     дата     выдачи     документа,     подтверждающего    право</w:t>
      </w:r>
    </w:p>
    <w:p w:rsidR="00BB0118" w:rsidRDefault="00BB0118">
      <w:pPr>
        <w:pStyle w:val="ConsPlusNonformat"/>
      </w:pPr>
      <w:r>
        <w:t>собственности/пользования объектом недвижимости: __________________________</w:t>
      </w:r>
    </w:p>
    <w:p w:rsidR="00BB0118" w:rsidRDefault="00BB0118">
      <w:pPr>
        <w:pStyle w:val="ConsPlusNonformat"/>
      </w:pPr>
    </w:p>
    <w:p w:rsidR="00BB0118" w:rsidRDefault="00BB0118">
      <w:pPr>
        <w:pStyle w:val="ConsPlusNonformat"/>
      </w:pPr>
      <w:r>
        <w:t>Адрес установки:  ┌─────────┬────────┬─────────┬───────────┬───────┬──────┐</w:t>
      </w:r>
    </w:p>
    <w:p w:rsidR="00BB0118" w:rsidRDefault="00BB0118">
      <w:pPr>
        <w:pStyle w:val="ConsPlusNonformat"/>
      </w:pPr>
      <w:r>
        <w:t xml:space="preserve">                  │АО       │        </w:t>
      </w:r>
      <w:proofErr w:type="spellStart"/>
      <w:r>
        <w:t>│Район</w:t>
      </w:r>
      <w:proofErr w:type="spellEnd"/>
      <w:r>
        <w:t xml:space="preserve">    │           </w:t>
      </w:r>
      <w:proofErr w:type="spellStart"/>
      <w:r>
        <w:t>│Стр</w:t>
      </w:r>
      <w:proofErr w:type="spellEnd"/>
      <w:r>
        <w:t xml:space="preserve">.   │      </w:t>
      </w:r>
      <w:proofErr w:type="spellStart"/>
      <w:r>
        <w:t>│</w:t>
      </w:r>
      <w:proofErr w:type="spellEnd"/>
    </w:p>
    <w:p w:rsidR="00BB0118" w:rsidRDefault="00BB0118">
      <w:pPr>
        <w:pStyle w:val="ConsPlusNonformat"/>
      </w:pPr>
      <w:r>
        <w:t xml:space="preserve">                  ├─────────┼────────┴─────────┼─────┬─────┼───────┼──────┤</w:t>
      </w:r>
    </w:p>
    <w:p w:rsidR="00BB0118" w:rsidRDefault="00BB0118">
      <w:pPr>
        <w:pStyle w:val="ConsPlusNonformat"/>
      </w:pPr>
      <w:r>
        <w:t xml:space="preserve">                  </w:t>
      </w:r>
      <w:proofErr w:type="spellStart"/>
      <w:r>
        <w:t>│Улица</w:t>
      </w:r>
      <w:proofErr w:type="spellEnd"/>
      <w:r>
        <w:t xml:space="preserve">    │                  </w:t>
      </w:r>
      <w:proofErr w:type="spellStart"/>
      <w:r>
        <w:t>│Дом</w:t>
      </w:r>
      <w:proofErr w:type="spellEnd"/>
      <w:r>
        <w:t xml:space="preserve">  │     </w:t>
      </w:r>
      <w:proofErr w:type="spellStart"/>
      <w:r>
        <w:t>│Корп</w:t>
      </w:r>
      <w:proofErr w:type="spellEnd"/>
      <w:r>
        <w:t xml:space="preserve">.  │      </w:t>
      </w:r>
      <w:proofErr w:type="spellStart"/>
      <w:r>
        <w:t>│</w:t>
      </w:r>
      <w:proofErr w:type="spellEnd"/>
    </w:p>
    <w:p w:rsidR="00BB0118" w:rsidRDefault="00BB0118">
      <w:pPr>
        <w:pStyle w:val="ConsPlusNonformat"/>
      </w:pPr>
      <w:r>
        <w:t xml:space="preserve">                  ├─────────┴─────────┬────────┴─────┴─────┴───────┴──────┤</w:t>
      </w:r>
    </w:p>
    <w:p w:rsidR="00BB0118" w:rsidRDefault="00BB0118">
      <w:pPr>
        <w:pStyle w:val="ConsPlusNonformat"/>
      </w:pPr>
      <w:r>
        <w:t xml:space="preserve">                  </w:t>
      </w:r>
      <w:proofErr w:type="spellStart"/>
      <w:r>
        <w:t>│Дополнение</w:t>
      </w:r>
      <w:proofErr w:type="spellEnd"/>
      <w:r>
        <w:t xml:space="preserve"> к </w:t>
      </w:r>
      <w:proofErr w:type="spellStart"/>
      <w:r>
        <w:t>адресу│</w:t>
      </w:r>
      <w:proofErr w:type="spellEnd"/>
      <w:r>
        <w:t xml:space="preserve">                                   │</w:t>
      </w:r>
    </w:p>
    <w:p w:rsidR="00BB0118" w:rsidRDefault="00BB0118">
      <w:pPr>
        <w:pStyle w:val="ConsPlusNonformat"/>
      </w:pPr>
      <w:r>
        <w:t xml:space="preserve">                  ├───────────────────┴───────────────────────────────────┤</w:t>
      </w:r>
    </w:p>
    <w:p w:rsidR="00BB0118" w:rsidRDefault="00BB0118">
      <w:pPr>
        <w:pStyle w:val="ConsPlusNonformat"/>
      </w:pPr>
      <w:r>
        <w:t xml:space="preserve">                  │                                                       </w:t>
      </w:r>
      <w:proofErr w:type="spellStart"/>
      <w:r>
        <w:t>│</w:t>
      </w:r>
      <w:proofErr w:type="spellEnd"/>
    </w:p>
    <w:p w:rsidR="00BB0118" w:rsidRDefault="00BB0118">
      <w:pPr>
        <w:pStyle w:val="ConsPlusNonformat"/>
      </w:pPr>
      <w:r>
        <w:t xml:space="preserve">Тип конструкции   │                                                       </w:t>
      </w:r>
      <w:proofErr w:type="spellStart"/>
      <w:r>
        <w:t>│</w:t>
      </w:r>
      <w:proofErr w:type="spellEnd"/>
    </w:p>
    <w:p w:rsidR="00BB0118" w:rsidRDefault="00BB0118">
      <w:pPr>
        <w:pStyle w:val="ConsPlusNonformat"/>
      </w:pPr>
      <w:r>
        <w:t xml:space="preserve">                  │                                                       </w:t>
      </w:r>
      <w:proofErr w:type="spellStart"/>
      <w:r>
        <w:t>│</w:t>
      </w:r>
      <w:proofErr w:type="spellEnd"/>
    </w:p>
    <w:p w:rsidR="00BB0118" w:rsidRDefault="00BB0118">
      <w:pPr>
        <w:pStyle w:val="ConsPlusNonformat"/>
      </w:pPr>
      <w:r>
        <w:t xml:space="preserve">                  └───────────────────────────────────────────────────────┘</w:t>
      </w:r>
    </w:p>
    <w:p w:rsidR="00BB0118" w:rsidRDefault="00BB0118">
      <w:pPr>
        <w:pStyle w:val="ConsPlusNonformat"/>
      </w:pPr>
    </w:p>
    <w:p w:rsidR="00BB0118" w:rsidRDefault="00BB0118">
      <w:pPr>
        <w:pStyle w:val="ConsPlusNonformat"/>
      </w:pPr>
      <w:r>
        <w:t xml:space="preserve">    Прилагаю  документы  (информацию,  сведения,  данные),  необходимые для</w:t>
      </w:r>
    </w:p>
    <w:p w:rsidR="00BB0118" w:rsidRDefault="00BB0118">
      <w:pPr>
        <w:pStyle w:val="ConsPlusNonformat"/>
      </w:pPr>
      <w:r>
        <w:t>предоставления государственной услуги, в составе:</w:t>
      </w:r>
    </w:p>
    <w:p w:rsidR="00BB0118" w:rsidRDefault="00BB0118">
      <w:pPr>
        <w:pStyle w:val="ConsPlusNonformat"/>
      </w:pPr>
      <w:r>
        <w:t>__________________________________________________________________________;</w:t>
      </w:r>
    </w:p>
    <w:p w:rsidR="00BB0118" w:rsidRDefault="00BB0118">
      <w:pPr>
        <w:pStyle w:val="ConsPlusNonformat"/>
      </w:pPr>
      <w:r>
        <w:t>__________________________________________________________________________;</w:t>
      </w:r>
    </w:p>
    <w:p w:rsidR="00BB0118" w:rsidRDefault="00BB0118">
      <w:pPr>
        <w:pStyle w:val="ConsPlusNonformat"/>
      </w:pPr>
      <w:r>
        <w:t>__________________________________________________________________________.</w:t>
      </w:r>
    </w:p>
    <w:p w:rsidR="00BB0118" w:rsidRDefault="00BB0118">
      <w:pPr>
        <w:pStyle w:val="ConsPlusNonformat"/>
      </w:pPr>
      <w:r>
        <w:t xml:space="preserve">    Конечный   результат   предоставления   государственной  услуги  прошу:</w:t>
      </w:r>
    </w:p>
    <w:p w:rsidR="00BB0118" w:rsidRDefault="00BB0118">
      <w:pPr>
        <w:pStyle w:val="ConsPlusNonformat"/>
      </w:pPr>
      <w:r>
        <w:t>вручить  лично,  представить  с  использованием  Портала  государственных и</w:t>
      </w:r>
    </w:p>
    <w:p w:rsidR="00BB0118" w:rsidRDefault="00BB0118">
      <w:pPr>
        <w:pStyle w:val="ConsPlusNonformat"/>
      </w:pPr>
      <w:r>
        <w:t>муниципальных услуг (функций) города Москвы в форме электронного документа</w:t>
      </w:r>
    </w:p>
    <w:p w:rsidR="00BB0118" w:rsidRDefault="00BB0118">
      <w:pPr>
        <w:pStyle w:val="ConsPlusNonformat"/>
      </w:pPr>
      <w:r>
        <w:t xml:space="preserve">    (нужное подчеркнуть)</w:t>
      </w:r>
    </w:p>
    <w:p w:rsidR="00BB0118" w:rsidRDefault="00BB0118">
      <w:pPr>
        <w:pStyle w:val="ConsPlusNonformat"/>
      </w:pPr>
      <w:r>
        <w:t xml:space="preserve">    Решение  об отказе в приеме запроса и документов (информации, сведений,</w:t>
      </w:r>
    </w:p>
    <w:p w:rsidR="00BB0118" w:rsidRDefault="00BB0118">
      <w:pPr>
        <w:pStyle w:val="ConsPlusNonformat"/>
      </w:pPr>
      <w:r>
        <w:t>данных),  необходимых для  получения  государственной услуги, прошу вручить</w:t>
      </w:r>
    </w:p>
    <w:p w:rsidR="00BB0118" w:rsidRDefault="00BB0118">
      <w:pPr>
        <w:pStyle w:val="ConsPlusNonformat"/>
      </w:pPr>
      <w:r>
        <w:t>лично, представить с использованием Портала государственных и муниципальных</w:t>
      </w:r>
    </w:p>
    <w:p w:rsidR="00BB0118" w:rsidRDefault="00BB0118">
      <w:pPr>
        <w:pStyle w:val="ConsPlusNonformat"/>
      </w:pPr>
      <w:r>
        <w:t>услуг (функций) города Москвы в форме электронного документа</w:t>
      </w:r>
    </w:p>
    <w:p w:rsidR="00BB0118" w:rsidRDefault="00BB0118">
      <w:pPr>
        <w:pStyle w:val="ConsPlusNonformat"/>
      </w:pPr>
      <w:r>
        <w:t xml:space="preserve">    (нужное подчеркнуть)</w:t>
      </w:r>
    </w:p>
    <w:p w:rsidR="00BB0118" w:rsidRDefault="00BB0118">
      <w:pPr>
        <w:pStyle w:val="ConsPlusNonformat"/>
      </w:pPr>
      <w:r>
        <w:t xml:space="preserve">    Решение   об  отказе  в  предоставлении  государственной  услуги  прошу</w:t>
      </w:r>
    </w:p>
    <w:p w:rsidR="00BB0118" w:rsidRDefault="00BB0118">
      <w:pPr>
        <w:pStyle w:val="ConsPlusNonformat"/>
      </w:pPr>
      <w:r>
        <w:t>вручить  лично,  представить  с  использованием  Портала  государственных и</w:t>
      </w:r>
    </w:p>
    <w:p w:rsidR="00BB0118" w:rsidRDefault="00BB0118">
      <w:pPr>
        <w:pStyle w:val="ConsPlusNonformat"/>
      </w:pPr>
      <w:r>
        <w:t>муниципальных услуг (функций) города Москвы в форме электронного документа</w:t>
      </w:r>
    </w:p>
    <w:p w:rsidR="00BB0118" w:rsidRDefault="00BB0118">
      <w:pPr>
        <w:pStyle w:val="ConsPlusNonformat"/>
      </w:pPr>
      <w:r>
        <w:t xml:space="preserve">    (нужное подчеркнуть)</w:t>
      </w:r>
    </w:p>
    <w:p w:rsidR="00BB0118" w:rsidRDefault="00BB0118">
      <w:pPr>
        <w:pStyle w:val="ConsPlusNonformat"/>
      </w:pPr>
    </w:p>
    <w:p w:rsidR="00BB0118" w:rsidRDefault="00BB0118">
      <w:pPr>
        <w:pStyle w:val="ConsPlusNonformat"/>
      </w:pPr>
      <w:r>
        <w:t>Подпись</w:t>
      </w:r>
    </w:p>
    <w:p w:rsidR="00BB0118" w:rsidRDefault="00BB0118">
      <w:pPr>
        <w:pStyle w:val="ConsPlusNonformat"/>
      </w:pPr>
      <w:r>
        <w:t>___________________           _____________________</w:t>
      </w:r>
    </w:p>
    <w:p w:rsidR="00BB0118" w:rsidRDefault="00BB0118">
      <w:pPr>
        <w:pStyle w:val="ConsPlusNonformat"/>
      </w:pPr>
      <w:r>
        <w:t xml:space="preserve">                              (расшифровка подписи)</w:t>
      </w:r>
    </w:p>
    <w:p w:rsidR="00BB0118" w:rsidRDefault="00BB0118">
      <w:pPr>
        <w:pStyle w:val="ConsPlusNonformat"/>
      </w:pPr>
      <w:r>
        <w:t>Дата ___________</w:t>
      </w:r>
    </w:p>
    <w:p w:rsidR="00BB0118" w:rsidRDefault="00BB0118">
      <w:pPr>
        <w:pStyle w:val="ConsPlusNonformat"/>
      </w:pPr>
    </w:p>
    <w:p w:rsidR="00BB0118" w:rsidRDefault="00BB0118">
      <w:pPr>
        <w:pStyle w:val="ConsPlusNonformat"/>
      </w:pPr>
      <w:r>
        <w:t>Заявление принято:</w:t>
      </w:r>
    </w:p>
    <w:p w:rsidR="00BB0118" w:rsidRDefault="00BB0118">
      <w:pPr>
        <w:pStyle w:val="ConsPlusNonformat"/>
      </w:pPr>
      <w:r>
        <w:t>ФИО должностного лица,</w:t>
      </w:r>
    </w:p>
    <w:p w:rsidR="00BB0118" w:rsidRDefault="00BB0118">
      <w:pPr>
        <w:pStyle w:val="ConsPlusNonformat"/>
      </w:pPr>
      <w:r>
        <w:t>уполномоченного на прием заявления</w:t>
      </w:r>
    </w:p>
    <w:p w:rsidR="00BB0118" w:rsidRDefault="00BB0118">
      <w:pPr>
        <w:pStyle w:val="ConsPlusNonformat"/>
      </w:pPr>
    </w:p>
    <w:p w:rsidR="00BB0118" w:rsidRDefault="00BB0118">
      <w:pPr>
        <w:pStyle w:val="ConsPlusNonformat"/>
      </w:pPr>
      <w:r>
        <w:t>Подпись</w:t>
      </w:r>
    </w:p>
    <w:p w:rsidR="00BB0118" w:rsidRDefault="00BB0118">
      <w:pPr>
        <w:pStyle w:val="ConsPlusNonformat"/>
      </w:pPr>
      <w:r>
        <w:t>___________________           _____________________</w:t>
      </w:r>
    </w:p>
    <w:p w:rsidR="00BB0118" w:rsidRDefault="00BB0118">
      <w:pPr>
        <w:pStyle w:val="ConsPlusNonformat"/>
      </w:pPr>
      <w:r>
        <w:t xml:space="preserve">                              (расшифровка подписи)</w:t>
      </w:r>
    </w:p>
    <w:p w:rsidR="00BB0118" w:rsidRDefault="00BB0118">
      <w:pPr>
        <w:pStyle w:val="ConsPlusNonformat"/>
      </w:pPr>
      <w:r>
        <w:t>Дата ___________</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right"/>
        <w:outlineLvl w:val="1"/>
        <w:rPr>
          <w:rFonts w:ascii="Calibri" w:hAnsi="Calibri" w:cs="Calibri"/>
        </w:rPr>
      </w:pPr>
      <w:bookmarkStart w:id="96" w:name="Par993"/>
      <w:bookmarkEnd w:id="96"/>
      <w:r>
        <w:rPr>
          <w:rFonts w:ascii="Calibri" w:hAnsi="Calibri" w:cs="Calibri"/>
        </w:rPr>
        <w:t>Приложение 2</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услуги города Москвы</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"Согласование </w:t>
      </w:r>
      <w:proofErr w:type="spellStart"/>
      <w:r>
        <w:rPr>
          <w:rFonts w:ascii="Calibri" w:hAnsi="Calibri" w:cs="Calibri"/>
        </w:rPr>
        <w:t>дизайн-проекта</w:t>
      </w:r>
      <w:proofErr w:type="spellEnd"/>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размещения вывески"</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bookmarkStart w:id="97" w:name="Par1000"/>
      <w:bookmarkEnd w:id="97"/>
      <w:r>
        <w:rPr>
          <w:rFonts w:ascii="Calibri" w:hAnsi="Calibri" w:cs="Calibri"/>
        </w:rPr>
        <w:t>ТРЕБОВАНИЯ</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К ДИЗАЙН-ПРОЕКТУ РАЗМЕЩЕНИЯ ВЫВЕСКИ В ГОРОДЕ МОСКВЕ</w:t>
      </w:r>
    </w:p>
    <w:p w:rsidR="00BB0118" w:rsidRDefault="00BB0118">
      <w:pPr>
        <w:widowControl w:val="0"/>
        <w:autoSpaceDE w:val="0"/>
        <w:autoSpaceDN w:val="0"/>
        <w:adjustRightInd w:val="0"/>
        <w:spacing w:after="0" w:line="240" w:lineRule="auto"/>
        <w:jc w:val="center"/>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Дизайн-проект размещения вывески включает текстовые и графические материалы.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Дизайн-проект размещения вывески на крыше здания, строения, сооружения должен быть разработан организациями, индивидуальными предпринимателями, имеющими выданные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свидетельства о допуске к таким видам работ.</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color w:val="0000FF"/>
        </w:rPr>
        <w:t>постановлением</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Текстовые материалы оформляются в виде пояснительной записки и включают: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адресе объекта, годе его постройки;</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типе конструкции вывески, месте ее размещения;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способе освещения вывески;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вывески.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Графические материалы </w:t>
      </w:r>
      <w:proofErr w:type="spellStart"/>
      <w:r>
        <w:rPr>
          <w:rFonts w:ascii="Calibri" w:hAnsi="Calibri" w:cs="Calibri"/>
        </w:rPr>
        <w:t>дизайн-проекта</w:t>
      </w:r>
      <w:proofErr w:type="spellEnd"/>
      <w:r>
        <w:rPr>
          <w:rFonts w:ascii="Calibri" w:hAnsi="Calibri" w:cs="Calibri"/>
        </w:rPr>
        <w:t xml:space="preserve"> при размещении вывески на внешних поверхностях зданий, строений, сооружений включают: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фотофиксацию</w:t>
      </w:r>
      <w:proofErr w:type="spellEnd"/>
      <w:r>
        <w:rPr>
          <w:rFonts w:ascii="Calibri" w:hAnsi="Calibri" w:cs="Calibri"/>
        </w:rPr>
        <w:t xml:space="preserve"> (фотографии) всех внешних поверхностей объекта (фасады, крыша и т.д.) с указанием предполагаемого места размещения вывески. Фотографии должны обеспечить в полном объеме четкую демонстрацию предполагаемого места размещения вывески и всех иных конструкций, размещенных на всей плоскости всех внешних поверхностей здания, строения, сооружения (в том числе на крыше),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 Фотографии объекта должны быть напечатаны с разрешением не менее 300 </w:t>
      </w:r>
      <w:proofErr w:type="spellStart"/>
      <w:r>
        <w:rPr>
          <w:rFonts w:ascii="Calibri" w:hAnsi="Calibri" w:cs="Calibri"/>
        </w:rPr>
        <w:t>dpi</w:t>
      </w:r>
      <w:proofErr w:type="spellEnd"/>
      <w:r>
        <w:rPr>
          <w:rFonts w:ascii="Calibri" w:hAnsi="Calibri" w:cs="Calibri"/>
        </w:rPr>
        <w:t>, с соблюдением контрастности и цветопередачи;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чертежи всех фасадов объекта (ортогональные, в М 1:200, М 1:100, М 1:50 (в зависимости от габаритных размеров объекта), на которых (относительно которых) предполагается размещение вывески с указанием мест размещения вывески, ее параметров (длина, ширина, высота) и типа конструкций;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фотомонтаж (графическая </w:t>
      </w:r>
      <w:proofErr w:type="spellStart"/>
      <w:r>
        <w:rPr>
          <w:rFonts w:ascii="Calibri" w:hAnsi="Calibri" w:cs="Calibri"/>
        </w:rPr>
        <w:t>врисовка</w:t>
      </w:r>
      <w:proofErr w:type="spellEnd"/>
      <w:r>
        <w:rPr>
          <w:rFonts w:ascii="Calibri" w:hAnsi="Calibri" w:cs="Calibri"/>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Pr>
          <w:rFonts w:ascii="Calibri" w:hAnsi="Calibri" w:cs="Calibri"/>
        </w:rPr>
        <w:t>врисовки</w:t>
      </w:r>
      <w:proofErr w:type="spellEnd"/>
      <w:r>
        <w:rPr>
          <w:rFonts w:ascii="Calibri" w:hAnsi="Calibri" w:cs="Calibri"/>
        </w:rPr>
        <w:t xml:space="preserve"> конструкции вывески на фотографии с соблюдением пропорций размещаемого объекта.</w:t>
      </w:r>
    </w:p>
    <w:p w:rsidR="00BB0118" w:rsidRDefault="00BB01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r>
        <w:rPr>
          <w:rFonts w:ascii="Calibri" w:hAnsi="Calibri" w:cs="Calibri"/>
          <w:color w:val="0000FF"/>
        </w:rPr>
        <w:t>постановления</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требования к </w:t>
      </w:r>
      <w:proofErr w:type="spellStart"/>
      <w:r>
        <w:rPr>
          <w:rFonts w:ascii="Calibri" w:hAnsi="Calibri" w:cs="Calibri"/>
        </w:rPr>
        <w:t>дизайн-проекту</w:t>
      </w:r>
      <w:proofErr w:type="spellEnd"/>
      <w:r>
        <w:rPr>
          <w:rFonts w:ascii="Calibri" w:hAnsi="Calibri" w:cs="Calibri"/>
        </w:rPr>
        <w:t xml:space="preserve"> размещения вывески, предоставляемому в электронной форме (далее - электронный документ):</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Формирование электронного документа должно осуществляться с использованием единого файлового формата PDF (версия 1.7).</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Электронный документ готовится путем сохранения из векторных программ.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Состав материалов сформированного электронного документа и форма их </w:t>
      </w:r>
      <w:r>
        <w:rPr>
          <w:rFonts w:ascii="Calibri" w:hAnsi="Calibri" w:cs="Calibri"/>
        </w:rPr>
        <w:lastRenderedPageBreak/>
        <w:t>предоставления (дизайн книг и чертежей) должны быть такими, чтобы при их распечатке было обеспечено изготовление полной бумажной версии документа - без каких-либо дополнительных действий со стороны пользователя.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Электронные образы сохраняются в цветном режиме с разрешением не менее 300 </w:t>
      </w:r>
      <w:proofErr w:type="spellStart"/>
      <w:r>
        <w:rPr>
          <w:rFonts w:ascii="Calibri" w:hAnsi="Calibri" w:cs="Calibri"/>
        </w:rPr>
        <w:t>dpi</w:t>
      </w:r>
      <w:proofErr w:type="spellEnd"/>
      <w:r>
        <w:rPr>
          <w:rFonts w:ascii="Calibri" w:hAnsi="Calibri" w:cs="Calibri"/>
        </w:rPr>
        <w:t>.</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сохраненном электронном образе должен отсутствовать эффект деформации изображения.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Поворот изображений производится до горизонтального уровня. Изображение очищается от мусора, выравнивается, убираются тени, проводится обрезка краев.</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Количество образов должно соответствовать количеству листов в исходном документе. Не допускается наличие на электронных образах черных полей по краям изображения больше 1 мм, полос, пятен, размытость изображения, влияющих на читаемость и отсутствующих на оригинале, нарушение порядка следования страниц документа.</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right"/>
        <w:outlineLvl w:val="0"/>
        <w:rPr>
          <w:rFonts w:ascii="Calibri" w:hAnsi="Calibri" w:cs="Calibri"/>
        </w:rPr>
      </w:pPr>
      <w:bookmarkStart w:id="98" w:name="Par1033"/>
      <w:bookmarkEnd w:id="98"/>
      <w:r>
        <w:rPr>
          <w:rFonts w:ascii="Calibri" w:hAnsi="Calibri" w:cs="Calibri"/>
        </w:rPr>
        <w:t>Приложение 3</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902-ПП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b/>
          <w:bCs/>
        </w:rPr>
      </w:pPr>
      <w:bookmarkStart w:id="99" w:name="Par1038"/>
      <w:bookmarkEnd w:id="99"/>
      <w:r>
        <w:rPr>
          <w:rFonts w:ascii="Calibri" w:hAnsi="Calibri" w:cs="Calibri"/>
          <w:b/>
          <w:bCs/>
        </w:rPr>
        <w:t>ВНЕСЕНИЕ ИЗМЕНЕНИЙ</w:t>
      </w:r>
    </w:p>
    <w:p w:rsidR="00BB0118" w:rsidRDefault="00BB0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ПРАВОВЫЕ АКТЫ ГОРОДА МОСКВЫ</w:t>
      </w:r>
    </w:p>
    <w:p w:rsidR="00BB0118" w:rsidRDefault="00BB0118">
      <w:pPr>
        <w:widowControl w:val="0"/>
        <w:autoSpaceDE w:val="0"/>
        <w:autoSpaceDN w:val="0"/>
        <w:adjustRightInd w:val="0"/>
        <w:spacing w:after="0" w:line="240" w:lineRule="auto"/>
        <w:jc w:val="center"/>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Москвы</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от 29.04.2014 N 234-ПП)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w:t>
      </w:r>
      <w:r>
        <w:rPr>
          <w:rFonts w:ascii="Calibri" w:hAnsi="Calibri" w:cs="Calibri"/>
          <w:color w:val="0000FF"/>
        </w:rPr>
        <w:t>постановление</w:t>
      </w:r>
      <w:r>
        <w:rPr>
          <w:rFonts w:ascii="Calibri" w:hAnsi="Calibri" w:cs="Calibri"/>
        </w:rPr>
        <w:t xml:space="preserve"> Правительства Москвы от 24 февраля 2010 г. N 157-ПП "О полномочиях территориальных органов исполнительной власти города Москвы" (в редакции постановлений Правительства Москвы от 18 мая 2010 г. N 403-ПП, от 12 октября 2010 г. N 938-ПП, от 7 июня 2011 г. N 254-ПП, от 16 июня 2011 г. N 269-ПП, от 28 июня 2011 г. N 285-ПП, от 19 июля 2011 г. N 330-ПП, от 2 августа 2011 г. N 347-ПП, от 30 августа 2011 г. N 396-ПП, от 25 октября 2011 г. N 491-ПП, от 15 мая 2012 г. N 208-ПП, от 15 мая 2012 г. N 209-ПП, от 22 мая 2012 г. N 233-ПП, от 15 июня 2012 г. N 272-ПП, от 18 июня 2012 г. N 274-ПП, от 3 июля 2012 г. N 303-ПП, от 25 октября 2012 г. N 597-ПП, от 7 ноября 2012 г. N 632-ПП, от 13 ноября 2012 г. N 636-ПП, от 26 декабря 2012 г. N 848-ПП, от 15 февраля 2013 г. N 76-ПП, от 28 марта 2013 г. N 179-ПП, от 16 апреля 2013 г. N 242-ПП, от 13 июня 2013 г. N 377-ПП, от 13 августа 2013 г. N 530-ПП, от 20 августа 2013 г. N 552-ПП, от 6 сентября 2013 г. N 587-ПП, от 13 сентября 2013 г. N 606-ПП, от 2 октября 2013 г. N 661-ПП, от 15 октября 2013 г. N 684-ПП, от 22 октября 2013 г. N 701-ПП, от 26 ноября 2013 г. N 758-ПП, от 11 декабря 2013 г. N 819-ПП):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color w:val="0000FF"/>
        </w:rPr>
        <w:t>Приложение 1</w:t>
      </w:r>
      <w:r>
        <w:rPr>
          <w:rFonts w:ascii="Calibri" w:hAnsi="Calibri" w:cs="Calibri"/>
        </w:rPr>
        <w:t xml:space="preserve"> к постановлению дополнить пунктом 2.1.25 в следующей редакции: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Координирует работу управ районов по вопросам демонтажа вывесок, не соответствующих установленным требованиям, их перемещению и хранению, включая организацию специальных мест для указанного хранения.".</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color w:val="0000FF"/>
        </w:rPr>
        <w:t>Приложение 2</w:t>
      </w:r>
      <w:r>
        <w:rPr>
          <w:rFonts w:ascii="Calibri" w:hAnsi="Calibri" w:cs="Calibri"/>
        </w:rPr>
        <w:t xml:space="preserve"> к постановлению дополнить пунктами 2.1.33-2.1.35 в следующей редакции: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Выявляет вывески, не соответствующие установленным требованиям.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Организует работы по демонтажу, перемещению и хранению вывесок, не соответствующих установленным требованиям. Организует места для хранения вывесок, не соответствующих установленным требованиям.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Организует работы по восстановлению внешних поверхностей зданий, строений, сооружений, на которых были размещены демонтированные вывески, в случаях, установленных правовыми актами города Москвы.".</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Внести изменения в </w:t>
      </w:r>
      <w:r>
        <w:rPr>
          <w:rFonts w:ascii="Calibri" w:hAnsi="Calibri" w:cs="Calibri"/>
          <w:color w:val="0000FF"/>
        </w:rPr>
        <w:t>постановление</w:t>
      </w:r>
      <w:r>
        <w:rPr>
          <w:rFonts w:ascii="Calibri" w:hAnsi="Calibri" w:cs="Calibri"/>
        </w:rPr>
        <w:t xml:space="preserve"> Правительства Москвы от 8 июня 2010 г. N 472-ПП "О выполнении поручений Правительства Москвы по вопросу оптимизации системы предоставления государственных услуг по принципу "одного окна" и сокращения сроков подготовки документов" (в редакции постановлений Правительства Москвы от 10 августа 2010 г. N 705-ПП, от 24 августа 2010 г. N 735-ПП, от 7 сентября 2010 г. N 770-ПП, от 14 сентября 2010 г. N 795-ПП, от 19 октября 2010 г. N 943-ПП, от 19 октября 2010 г. N 949-ПП, от 2 ноября 2010 г. N 993-ПП, от 2 ноября 2010 г. N 1002-ПП, от 7 декабря 2010 г. N 1049-ПП, от 14 декабря 2010 г. N 1063-ПП, от 29 марта 2011 г. N 90-ПП, от 7 апреля 2011 г. N 115-ПП, от 7 июня 2011 г. N 250-ПП, от 28 июня 2011 г. N 279-ПП, от 28 июня 2011 г. N 285-ПП, от 23 августа 2011 г. N 386-ПП, от 25 октября 2011 г. N 495-ПП, от 25 октября 2011 г. N 508-ПП, от 15 ноября 2011 г. N 546-ПП, от 22 ноября 2011 г. N 551-ПП, от 6 декабря 2011 г. N 572-ПП, от 2 февраля 2012 г. N 16-ПП, от 14 февраля 2012 г. N 43-ПП, от 16 февраля 2012 г. N 57-ПП, от 21 февраля 2012 г. N 59-ПП, от 27 марта 2012 г. N 111-ПП, от 28 марта 2012 г. N 114-ПП, от 28 марта 2012 г. N 115-ПП, от 3 апреля 2012 г. N 128-ПП, от 17 апреля 2012 г. N 147-ПП, от 17 апреля 2012 г. N 148-ПП, от 17 апреля 2012 г. N 149-ПП, от 25 апреля 2012 г. N 186-ПП, от 15 мая 2012 г. N 199-ПП, от 15 мая 2012 г. N 200-ПП, от 15 мая 2012 г. N 211-ПП, от 22 мая 2012 г. N 231-ПП, от 25 июля 2012 г. N 354-ПП, от 25 июля 2012 г. N 356-ПП, от 5 октября 2012 г. N 542-ПП, от 5 октября 2012 г. N 543-ПП, от 12 декабря 2012 г. N 713-ПП, от 26 декабря 2012 г. N 840-ПП, от 17 января 2013 г. N 2-ПП, от 13 февраля 2013 г. N 58-ПП, от 21 марта 2013 г. N 161-ПП, от 4 апреля 2013 г. N 211-ПП, от 30 апреля 2013 г. N 274-ПП, от 7 мая 2013 г. N 285-ПП, от 17 мая 2013 г. N 289-ПП, от 17 мая 2013 г. N 304-ПП, от 11 июня 2013 г. N 372-ПП, от 10 июля 2013 г. N 453-ПП, от 6 августа 2013 г. N 519-ПП, от 14 августа 2013 г. N 531-ПП, от 3 сентября 2013 г. N 583-ПП):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r>
        <w:rPr>
          <w:rFonts w:ascii="Calibri" w:hAnsi="Calibri" w:cs="Calibri"/>
          <w:color w:val="0000FF"/>
        </w:rPr>
        <w:t>Подраздел</w:t>
      </w:r>
      <w:r>
        <w:rPr>
          <w:rFonts w:ascii="Calibri" w:hAnsi="Calibri" w:cs="Calibri"/>
        </w:rPr>
        <w:t xml:space="preserve"> "Комитет по архитектуре и градостроительству города Москвы (</w:t>
      </w:r>
      <w:proofErr w:type="spellStart"/>
      <w:r>
        <w:rPr>
          <w:rFonts w:ascii="Calibri" w:hAnsi="Calibri" w:cs="Calibri"/>
        </w:rPr>
        <w:t>Москомархитектура</w:t>
      </w:r>
      <w:proofErr w:type="spellEnd"/>
      <w:r>
        <w:rPr>
          <w:rFonts w:ascii="Calibri" w:hAnsi="Calibri" w:cs="Calibri"/>
        </w:rPr>
        <w:t xml:space="preserve">)" раздела "Комплекс градостроительной политики и строительства города Москвы" приложения 1 к постановлению дополнить пунктом 7 в редакции согласно </w:t>
      </w:r>
      <w:r>
        <w:rPr>
          <w:rFonts w:ascii="Calibri" w:hAnsi="Calibri" w:cs="Calibri"/>
          <w:color w:val="0000FF"/>
        </w:rPr>
        <w:t>приложению</w:t>
      </w:r>
      <w:r>
        <w:rPr>
          <w:rFonts w:ascii="Calibri" w:hAnsi="Calibri" w:cs="Calibri"/>
        </w:rPr>
        <w:t xml:space="preserve"> к настоящему приложению.</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r>
        <w:rPr>
          <w:rFonts w:ascii="Calibri" w:hAnsi="Calibri" w:cs="Calibri"/>
          <w:color w:val="0000FF"/>
        </w:rPr>
        <w:t>Пункт 2 подраздела</w:t>
      </w:r>
      <w:r>
        <w:rPr>
          <w:rFonts w:ascii="Calibri" w:hAnsi="Calibri" w:cs="Calibri"/>
        </w:rPr>
        <w:t xml:space="preserve"> "Департамент средств массовой информации и рекламы города Москвы" раздела "Органы исполнительной власти, не входящие в состав комплексов городского управления" приложения 1 к постановлению признать утратившим силу.</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изменения в </w:t>
      </w:r>
      <w:r>
        <w:rPr>
          <w:rFonts w:ascii="Calibri" w:hAnsi="Calibri" w:cs="Calibri"/>
          <w:color w:val="0000FF"/>
        </w:rPr>
        <w:t>постановление</w:t>
      </w:r>
      <w:r>
        <w:rPr>
          <w:rFonts w:ascii="Calibri" w:hAnsi="Calibri" w:cs="Calibri"/>
        </w:rPr>
        <w:t xml:space="preserve"> Правительства Москвы от 16 февраля 2011 г. N 38-ПП "О расходных обязательствах префектур административных округов города Москвы по финансовому обеспечению мероприятий, не включенных в государственные программы города Москвы" (в редакции постановлений Правительства Москвы от 4 мая 2011 г. N 172-ПП, от 16 мая 2011 г. N 202-ПП, от 19 февраля 2013 г. N 85-ПП, от 26 ноября 2013 г. N 758-ПП):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r>
        <w:rPr>
          <w:rFonts w:ascii="Calibri" w:hAnsi="Calibri" w:cs="Calibri"/>
          <w:color w:val="0000FF"/>
        </w:rPr>
        <w:t>Постановление</w:t>
      </w:r>
      <w:r>
        <w:rPr>
          <w:rFonts w:ascii="Calibri" w:hAnsi="Calibri" w:cs="Calibri"/>
        </w:rPr>
        <w:t xml:space="preserve"> Правительства Москвы от 29.04.2014 N 234-ПП.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r>
        <w:rPr>
          <w:rFonts w:ascii="Calibri" w:hAnsi="Calibri" w:cs="Calibri"/>
          <w:color w:val="0000FF"/>
        </w:rPr>
        <w:t>Пункт 1.24</w:t>
      </w:r>
      <w:r>
        <w:rPr>
          <w:rFonts w:ascii="Calibri" w:hAnsi="Calibri" w:cs="Calibri"/>
        </w:rPr>
        <w:t xml:space="preserve"> постановления считать пунктом 1.25.</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r>
        <w:rPr>
          <w:rFonts w:ascii="Calibri" w:hAnsi="Calibri" w:cs="Calibri"/>
          <w:color w:val="0000FF"/>
        </w:rPr>
        <w:t>пункте 2</w:t>
      </w:r>
      <w:r>
        <w:rPr>
          <w:rFonts w:ascii="Calibri" w:hAnsi="Calibri" w:cs="Calibri"/>
        </w:rPr>
        <w:t xml:space="preserve"> постановления слова "в соответствии с пунктом 1.24" заменить словами "в соответствии с пунктом 1.25".</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изменения в </w:t>
      </w:r>
      <w:r>
        <w:rPr>
          <w:rFonts w:ascii="Calibri" w:hAnsi="Calibri" w:cs="Calibri"/>
          <w:color w:val="0000FF"/>
        </w:rPr>
        <w:t>постановление</w:t>
      </w:r>
      <w:r>
        <w:rPr>
          <w:rFonts w:ascii="Calibri" w:hAnsi="Calibri" w:cs="Calibri"/>
        </w:rPr>
        <w:t xml:space="preserve"> Правительства Москвы от 22 февраля 2011 г. N 45-ПП "О Департаменте средств массовой информации и рекламы города Москвы" (в редакции постановлений Правительства Москвы от 20 ноября 2012 г. N 657-ПП, от 12 декабря 2012 г. N 714-ПП, от 11 июня 2013 г. N 373-ПП, от 25 июня 2013 г. N 405-ПП):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r>
        <w:rPr>
          <w:rFonts w:ascii="Calibri" w:hAnsi="Calibri" w:cs="Calibri"/>
          <w:color w:val="0000FF"/>
        </w:rPr>
        <w:t>пунктах 4.2.1</w:t>
      </w:r>
      <w:r>
        <w:rPr>
          <w:rFonts w:ascii="Calibri" w:hAnsi="Calibri" w:cs="Calibri"/>
        </w:rPr>
        <w:t xml:space="preserve">, </w:t>
      </w:r>
      <w:r>
        <w:rPr>
          <w:rFonts w:ascii="Calibri" w:hAnsi="Calibri" w:cs="Calibri"/>
          <w:color w:val="0000FF"/>
        </w:rPr>
        <w:t>4.2.22</w:t>
      </w:r>
      <w:r>
        <w:rPr>
          <w:rFonts w:ascii="Calibri" w:hAnsi="Calibri" w:cs="Calibri"/>
        </w:rPr>
        <w:t xml:space="preserve">, </w:t>
      </w:r>
      <w:r>
        <w:rPr>
          <w:rFonts w:ascii="Calibri" w:hAnsi="Calibri" w:cs="Calibri"/>
          <w:color w:val="0000FF"/>
        </w:rPr>
        <w:t>4.2.27</w:t>
      </w:r>
      <w:r>
        <w:rPr>
          <w:rFonts w:ascii="Calibri" w:hAnsi="Calibri" w:cs="Calibri"/>
        </w:rPr>
        <w:t xml:space="preserve">, </w:t>
      </w:r>
      <w:r>
        <w:rPr>
          <w:rFonts w:ascii="Calibri" w:hAnsi="Calibri" w:cs="Calibri"/>
          <w:color w:val="0000FF"/>
        </w:rPr>
        <w:t>4.2.29</w:t>
      </w:r>
      <w:r>
        <w:rPr>
          <w:rFonts w:ascii="Calibri" w:hAnsi="Calibri" w:cs="Calibri"/>
        </w:rPr>
        <w:t xml:space="preserve"> приложения 1 к постановлению слова "и информационных" исключить.</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r>
        <w:rPr>
          <w:rFonts w:ascii="Calibri" w:hAnsi="Calibri" w:cs="Calibri"/>
          <w:color w:val="0000FF"/>
        </w:rPr>
        <w:t>Дополнить</w:t>
      </w:r>
      <w:r>
        <w:rPr>
          <w:rFonts w:ascii="Calibri" w:hAnsi="Calibri" w:cs="Calibri"/>
        </w:rPr>
        <w:t xml:space="preserve"> пунктом 4.2.39 в следующей редакции: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Об осуществлении мониторинга реализации управами районов города Москвы функций по организации демонтажа вывесок, не соответствующих установленным требованиям.".</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r>
        <w:rPr>
          <w:rFonts w:ascii="Calibri" w:hAnsi="Calibri" w:cs="Calibri"/>
          <w:color w:val="0000FF"/>
        </w:rPr>
        <w:t>Пункт 4.2.39</w:t>
      </w:r>
      <w:r>
        <w:rPr>
          <w:rFonts w:ascii="Calibri" w:hAnsi="Calibri" w:cs="Calibri"/>
        </w:rPr>
        <w:t xml:space="preserve"> считать пунктом 4.2.40.</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Внести изменения в постановление Правительства Москвы от 7 ноября 2012 г. N 633-ПП "Об утверждении Положения о Комитете по архитектуре и градостроительству города Москвы" (в редакции постановлений Правительства Москвы от 12 декабря 2012 г. N 714-ПП, от 24 июня 2013 г. N 400-ПП, от 14 августа 2013 г. N 531-ПП), исключив в </w:t>
      </w:r>
      <w:r>
        <w:rPr>
          <w:rFonts w:ascii="Calibri" w:hAnsi="Calibri" w:cs="Calibri"/>
          <w:color w:val="0000FF"/>
        </w:rPr>
        <w:t>пункте 4.2.15.7</w:t>
      </w:r>
      <w:r>
        <w:rPr>
          <w:rFonts w:ascii="Calibri" w:hAnsi="Calibri" w:cs="Calibri"/>
        </w:rPr>
        <w:t xml:space="preserve"> приложения к постановлению слова ", а также согласование Единых концепций наружного информационного оформления торговых, развлекательных центров, кинотеатров, театров, цирков в городе Москве".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Внести изменения в постановление Правительства Москвы от 14 марта 2013 г. N 146-ПП </w:t>
      </w:r>
      <w:r>
        <w:rPr>
          <w:rFonts w:ascii="Calibri" w:hAnsi="Calibri" w:cs="Calibri"/>
        </w:rPr>
        <w:lastRenderedPageBreak/>
        <w:t xml:space="preserve">"О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 осуществляющих деятельность в сфере городского хозяйства города Москвы" (в редакции постановлений Правительства Москвы от 4 июня 2013 г. N 354-ПП, от 28 августа 2013 г. N 562-ПП, от 2 октября 2013 г. N 661-ПП, от 10 октября 2013 г. N 672-ПП, от 25 ноября 2013 г. N 746-ПП, от 3 декабря 2013 г. N 790-ПП), дополнив </w:t>
      </w:r>
      <w:r>
        <w:rPr>
          <w:rFonts w:ascii="Calibri" w:hAnsi="Calibri" w:cs="Calibri"/>
          <w:color w:val="0000FF"/>
        </w:rPr>
        <w:t>постановление</w:t>
      </w:r>
      <w:r>
        <w:rPr>
          <w:rFonts w:ascii="Calibri" w:hAnsi="Calibri" w:cs="Calibri"/>
        </w:rPr>
        <w:t xml:space="preserve"> пунктом 2.2.1.15 в следующей редакции:</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"2.2.1.15. Демонтаж, перемещение и хранение вывесок, не соответствующих установленным требованиям. Проведение работ по восстановлению внешних поверхностей зданий, строений, сооружений, на которых были размещены демонтированные вывески, в случаях, установленных правовыми актами города Москвы.".</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right"/>
        <w:outlineLvl w:val="1"/>
        <w:rPr>
          <w:rFonts w:ascii="Calibri" w:hAnsi="Calibri" w:cs="Calibri"/>
        </w:rPr>
      </w:pPr>
      <w:bookmarkStart w:id="100" w:name="Par1071"/>
      <w:bookmarkEnd w:id="100"/>
      <w:r>
        <w:rPr>
          <w:rFonts w:ascii="Calibri" w:hAnsi="Calibri" w:cs="Calibri"/>
        </w:rPr>
        <w:t>Приложение</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3</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902-ПП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bookmarkStart w:id="101" w:name="Par1077"/>
      <w:bookmarkEnd w:id="101"/>
      <w:r>
        <w:rPr>
          <w:rFonts w:ascii="Calibri" w:hAnsi="Calibri" w:cs="Calibri"/>
        </w:rPr>
        <w:t>ВНЕСЕНИЕ ИЗМЕНЕНИЙ</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ПРИЛОЖЕНИЕ 1 К ПОСТАНОВЛЕНИЮ ПРАВИТЕЛЬСТВА МОСКВЫ</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ОТ 8 ИЮНЯ 2010 Г. N 472-ПП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ЕДИНЫЙ РЕЕСТР</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ВЫДАВАЕМЫХ ЗАЯВИТЕЛЯМ ОРГАНАМИ ИСПОЛНИТЕЛЬНОЙ</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ВЛАСТИ, ГОСУДАРСТВЕННЫМИ УЧРЕЖДЕНИЯМИ И ГОСУДАРСТВЕННЫМИ</w:t>
      </w:r>
    </w:p>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УНИТАРНЫМИ ПРЕДПРИЯТИЯМИ ГОРОДА МОСКВЫ</w:t>
      </w:r>
    </w:p>
    <w:p w:rsidR="00BB0118" w:rsidRDefault="00BB0118">
      <w:pPr>
        <w:widowControl w:val="0"/>
        <w:autoSpaceDE w:val="0"/>
        <w:autoSpaceDN w:val="0"/>
        <w:adjustRightInd w:val="0"/>
        <w:spacing w:after="0" w:line="240" w:lineRule="auto"/>
        <w:jc w:val="center"/>
        <w:rPr>
          <w:rFonts w:ascii="Calibri" w:hAnsi="Calibri" w:cs="Calibri"/>
        </w:rPr>
        <w:sectPr w:rsidR="00BB0118" w:rsidSect="0036347E">
          <w:pgSz w:w="11906" w:h="16838"/>
          <w:pgMar w:top="1134" w:right="850" w:bottom="1134" w:left="1701" w:header="708" w:footer="708" w:gutter="0"/>
          <w:cols w:space="708"/>
          <w:docGrid w:linePitch="360"/>
        </w:sectPr>
      </w:pPr>
    </w:p>
    <w:p w:rsidR="00BB0118" w:rsidRDefault="00BB0118">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tblPr>
      <w:tblGrid>
        <w:gridCol w:w="990"/>
        <w:gridCol w:w="5280"/>
        <w:gridCol w:w="1650"/>
        <w:gridCol w:w="2145"/>
        <w:gridCol w:w="1650"/>
        <w:gridCol w:w="3795"/>
        <w:gridCol w:w="2640"/>
        <w:gridCol w:w="2640"/>
      </w:tblGrid>
      <w:tr w:rsidR="00BB0118">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5280" w:type="dxa"/>
            <w:vMerge w:val="restart"/>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5445" w:type="dxa"/>
            <w:gridSpan w:val="3"/>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Прием заявления и выдача документов осуществляется</w:t>
            </w:r>
          </w:p>
        </w:tc>
        <w:tc>
          <w:tcPr>
            <w:tcW w:w="3795" w:type="dxa"/>
            <w:vMerge w:val="restart"/>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Срок подготовки документа</w:t>
            </w:r>
          </w:p>
        </w:tc>
        <w:tc>
          <w:tcPr>
            <w:tcW w:w="2640" w:type="dxa"/>
            <w:vMerge w:val="restart"/>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Основа подготовки документа</w:t>
            </w:r>
          </w:p>
        </w:tc>
        <w:tc>
          <w:tcPr>
            <w:tcW w:w="2640" w:type="dxa"/>
            <w:vMerge w:val="restart"/>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документа, подтверждающего правовое основание для взимания платы и ее размер</w:t>
            </w:r>
          </w:p>
        </w:tc>
      </w:tr>
      <w:tr w:rsidR="00BB0118">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both"/>
              <w:rPr>
                <w:rFonts w:ascii="Calibri" w:hAnsi="Calibri" w:cs="Calibri"/>
              </w:rPr>
            </w:pPr>
          </w:p>
        </w:tc>
        <w:tc>
          <w:tcPr>
            <w:tcW w:w="5280" w:type="dxa"/>
            <w:vMerge/>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Службами "одного окна"</w:t>
            </w:r>
          </w:p>
        </w:tc>
        <w:tc>
          <w:tcPr>
            <w:tcW w:w="2145"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Центрами обслуживания населения и организаций (по мере их создания) (окружной/ районный)</w:t>
            </w:r>
          </w:p>
        </w:tc>
        <w:tc>
          <w:tcPr>
            <w:tcW w:w="165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В обычном порядке</w:t>
            </w:r>
          </w:p>
        </w:tc>
        <w:tc>
          <w:tcPr>
            <w:tcW w:w="3795" w:type="dxa"/>
            <w:vMerge/>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p>
        </w:tc>
      </w:tr>
      <w:tr w:rsidR="00BB0118">
        <w:trPr>
          <w:tblCellSpacing w:w="5" w:type="nil"/>
        </w:trPr>
        <w:tc>
          <w:tcPr>
            <w:tcW w:w="99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45"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95"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4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4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BB0118">
        <w:trPr>
          <w:tblCellSpacing w:w="5" w:type="nil"/>
        </w:trPr>
        <w:tc>
          <w:tcPr>
            <w:tcW w:w="99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28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rPr>
                <w:rFonts w:ascii="Calibri" w:hAnsi="Calibri" w:cs="Calibri"/>
              </w:rPr>
            </w:pPr>
            <w:r>
              <w:rPr>
                <w:rFonts w:ascii="Calibri" w:hAnsi="Calibri" w:cs="Calibri"/>
              </w:rPr>
              <w:t xml:space="preserve">Согласование </w:t>
            </w:r>
            <w:proofErr w:type="spellStart"/>
            <w:r>
              <w:rPr>
                <w:rFonts w:ascii="Calibri" w:hAnsi="Calibri" w:cs="Calibri"/>
              </w:rPr>
              <w:t>дизайн-проекта</w:t>
            </w:r>
            <w:proofErr w:type="spellEnd"/>
            <w:r>
              <w:rPr>
                <w:rFonts w:ascii="Calibri" w:hAnsi="Calibri" w:cs="Calibri"/>
              </w:rPr>
              <w:t xml:space="preserve"> размещения вывески</w:t>
            </w:r>
          </w:p>
        </w:tc>
        <w:tc>
          <w:tcPr>
            <w:tcW w:w="165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2145"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rPr>
                <w:rFonts w:ascii="Calibri" w:hAnsi="Calibri" w:cs="Calibri"/>
              </w:rPr>
            </w:pPr>
            <w:r>
              <w:rPr>
                <w:rFonts w:ascii="Calibri" w:hAnsi="Calibri" w:cs="Calibri"/>
              </w:rPr>
              <w:t>Нет/нет</w:t>
            </w:r>
          </w:p>
        </w:tc>
        <w:tc>
          <w:tcPr>
            <w:tcW w:w="165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795"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rPr>
                <w:rFonts w:ascii="Calibri" w:hAnsi="Calibri" w:cs="Calibri"/>
              </w:rPr>
            </w:pPr>
            <w:r>
              <w:rPr>
                <w:rFonts w:ascii="Calibri" w:hAnsi="Calibri" w:cs="Calibri"/>
              </w:rPr>
              <w:t>Не более 15 рабочих дней</w:t>
            </w:r>
          </w:p>
        </w:tc>
        <w:tc>
          <w:tcPr>
            <w:tcW w:w="264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rPr>
                <w:rFonts w:ascii="Calibri" w:hAnsi="Calibri" w:cs="Calibri"/>
              </w:rPr>
            </w:pPr>
            <w:r>
              <w:rPr>
                <w:rFonts w:ascii="Calibri" w:hAnsi="Calibri" w:cs="Calibri"/>
              </w:rPr>
              <w:t>Безвозмездно</w:t>
            </w:r>
          </w:p>
        </w:tc>
        <w:tc>
          <w:tcPr>
            <w:tcW w:w="2640" w:type="dxa"/>
            <w:tcBorders>
              <w:top w:val="single" w:sz="4" w:space="0" w:color="auto"/>
              <w:left w:val="single" w:sz="4" w:space="0" w:color="auto"/>
              <w:bottom w:val="single" w:sz="4" w:space="0" w:color="auto"/>
              <w:right w:val="single" w:sz="4" w:space="0" w:color="auto"/>
            </w:tcBorders>
          </w:tcPr>
          <w:p w:rsidR="00BB0118" w:rsidRDefault="00BB0118">
            <w:pPr>
              <w:widowControl w:val="0"/>
              <w:autoSpaceDE w:val="0"/>
              <w:autoSpaceDN w:val="0"/>
              <w:adjustRightInd w:val="0"/>
              <w:spacing w:after="0" w:line="240" w:lineRule="auto"/>
              <w:rPr>
                <w:rFonts w:ascii="Calibri" w:hAnsi="Calibri" w:cs="Calibri"/>
              </w:rPr>
            </w:pPr>
          </w:p>
        </w:tc>
      </w:tr>
    </w:tbl>
    <w:p w:rsidR="00BB0118" w:rsidRDefault="00BB0118">
      <w:pPr>
        <w:widowControl w:val="0"/>
        <w:autoSpaceDE w:val="0"/>
        <w:autoSpaceDN w:val="0"/>
        <w:adjustRightInd w:val="0"/>
        <w:spacing w:after="0" w:line="240" w:lineRule="auto"/>
        <w:jc w:val="both"/>
        <w:rPr>
          <w:rFonts w:ascii="Calibri" w:hAnsi="Calibri" w:cs="Calibri"/>
        </w:rPr>
        <w:sectPr w:rsidR="00BB0118">
          <w:pgSz w:w="16838" w:h="11905" w:orient="landscape"/>
          <w:pgMar w:top="1701" w:right="1134" w:bottom="850" w:left="1134" w:header="720" w:footer="720" w:gutter="0"/>
          <w:cols w:space="720"/>
          <w:noEndnote/>
        </w:sect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right"/>
        <w:outlineLvl w:val="0"/>
        <w:rPr>
          <w:rFonts w:ascii="Calibri" w:hAnsi="Calibri" w:cs="Calibri"/>
        </w:rPr>
      </w:pPr>
      <w:bookmarkStart w:id="102" w:name="Par1116"/>
      <w:bookmarkEnd w:id="102"/>
      <w:r>
        <w:rPr>
          <w:rFonts w:ascii="Calibri" w:hAnsi="Calibri" w:cs="Calibri"/>
        </w:rPr>
        <w:t>Приложение 4</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B0118" w:rsidRDefault="00BB0118">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902-ПП</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center"/>
        <w:rPr>
          <w:rFonts w:ascii="Calibri" w:hAnsi="Calibri" w:cs="Calibri"/>
          <w:b/>
          <w:bCs/>
        </w:rPr>
      </w:pPr>
      <w:bookmarkStart w:id="103" w:name="Par1121"/>
      <w:bookmarkEnd w:id="103"/>
      <w:r>
        <w:rPr>
          <w:rFonts w:ascii="Calibri" w:hAnsi="Calibri" w:cs="Calibri"/>
          <w:b/>
          <w:bCs/>
        </w:rPr>
        <w:t>ПРИЗНАНИЕ УТРАТИВШИМИ СИЛУ ПРАВОВЫХ АКТОВ</w:t>
      </w:r>
    </w:p>
    <w:p w:rsidR="00BB0118" w:rsidRDefault="00BB01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ПОЛОЖЕНИЙ ПРАВОВЫХ АКТОВ) ГОРОДА МОСКВЫ</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color w:val="0000FF"/>
        </w:rPr>
        <w:t>Постановление</w:t>
      </w:r>
      <w:r>
        <w:rPr>
          <w:rFonts w:ascii="Calibri" w:hAnsi="Calibri" w:cs="Calibri"/>
        </w:rPr>
        <w:t xml:space="preserve"> Правительства Москвы от 21 ноября 2006 г. N 908-ПП "О порядке установки и эксплуатации объектов наружной рекламы и информации в городе Москве и Регламенте подготовки документов Комитетом рекламы, информации и оформления города Москвы заявителям в режиме "одного окна".</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color w:val="0000FF"/>
        </w:rPr>
        <w:t>Постановление</w:t>
      </w:r>
      <w:r>
        <w:rPr>
          <w:rFonts w:ascii="Calibri" w:hAnsi="Calibri" w:cs="Calibri"/>
        </w:rPr>
        <w:t xml:space="preserve"> Правительства Москвы от 16 октября 2007 г. N 900-ПП "О внесении изменений и дополнений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color w:val="0000FF"/>
        </w:rPr>
        <w:t>Постановление</w:t>
      </w:r>
      <w:r>
        <w:rPr>
          <w:rFonts w:ascii="Calibri" w:hAnsi="Calibri" w:cs="Calibri"/>
        </w:rPr>
        <w:t xml:space="preserve"> Правительства Москвы от 25 декабря 2007 г. N 1142-ПП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color w:val="0000FF"/>
        </w:rPr>
        <w:t>Постановление</w:t>
      </w:r>
      <w:r>
        <w:rPr>
          <w:rFonts w:ascii="Calibri" w:hAnsi="Calibri" w:cs="Calibri"/>
        </w:rPr>
        <w:t xml:space="preserve"> Правительства Москвы от 12 февраля 2008 г. N 109-ПП "О внесении изменений в постановления Правительства Москвы от 21 ноября 2006 г. N 908-ПП, от 5 декабря 2006 г. N 955-ПП, от 30 января 2007 г. N 51-ПП".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color w:val="0000FF"/>
        </w:rPr>
        <w:t>Пункт 11</w:t>
      </w:r>
      <w:r>
        <w:rPr>
          <w:rFonts w:ascii="Calibri" w:hAnsi="Calibri" w:cs="Calibri"/>
        </w:rPr>
        <w:t xml:space="preserve"> постановления Правительства Москвы от 12 февраля 2008 г. N 111-ПП "О Городской целевой программе развития рекламы, информации и оформления города Москвы на 2008-2010 гг.".</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color w:val="0000FF"/>
        </w:rPr>
        <w:t>Постановление</w:t>
      </w:r>
      <w:r>
        <w:rPr>
          <w:rFonts w:ascii="Calibri" w:hAnsi="Calibri" w:cs="Calibri"/>
        </w:rPr>
        <w:t xml:space="preserve"> Правительства Москвы от 25 марта 2008 г. N 213-ПП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color w:val="0000FF"/>
        </w:rPr>
        <w:t>Постановление</w:t>
      </w:r>
      <w:r>
        <w:rPr>
          <w:rFonts w:ascii="Calibri" w:hAnsi="Calibri" w:cs="Calibri"/>
        </w:rPr>
        <w:t xml:space="preserve"> Правительства Москвы от 11 августа 2009 г. N 773-ПП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color w:val="0000FF"/>
        </w:rPr>
        <w:t>Постановление</w:t>
      </w:r>
      <w:r>
        <w:rPr>
          <w:rFonts w:ascii="Calibri" w:hAnsi="Calibri" w:cs="Calibri"/>
        </w:rPr>
        <w:t xml:space="preserve"> Правительства Москвы от 13 октября 2009 г. N 1085-ПП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color w:val="0000FF"/>
        </w:rPr>
        <w:t>Постановление</w:t>
      </w:r>
      <w:r>
        <w:rPr>
          <w:rFonts w:ascii="Calibri" w:hAnsi="Calibri" w:cs="Calibri"/>
        </w:rPr>
        <w:t xml:space="preserve"> Правительства Москвы от 10 ноября 2009 г. N 1235-ПП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color w:val="0000FF"/>
        </w:rPr>
        <w:t>Постановление</w:t>
      </w:r>
      <w:r>
        <w:rPr>
          <w:rFonts w:ascii="Calibri" w:hAnsi="Calibri" w:cs="Calibri"/>
        </w:rPr>
        <w:t xml:space="preserve"> Правительства Москвы от 17 ноября 2009 г. N 1279-ПП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color w:val="0000FF"/>
        </w:rPr>
        <w:t>Постановление</w:t>
      </w:r>
      <w:r>
        <w:rPr>
          <w:rFonts w:ascii="Calibri" w:hAnsi="Calibri" w:cs="Calibri"/>
        </w:rPr>
        <w:t xml:space="preserve"> Правительства Москвы от 2 февраля 2010 г. N 94-ПП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color w:val="0000FF"/>
        </w:rPr>
        <w:t>Постановление</w:t>
      </w:r>
      <w:r>
        <w:rPr>
          <w:rFonts w:ascii="Calibri" w:hAnsi="Calibri" w:cs="Calibri"/>
        </w:rPr>
        <w:t xml:space="preserve"> Правительства Москвы от 16 февраля 2010 г. N 128-ПП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color w:val="0000FF"/>
        </w:rPr>
        <w:t>Постановление</w:t>
      </w:r>
      <w:r>
        <w:rPr>
          <w:rFonts w:ascii="Calibri" w:hAnsi="Calibri" w:cs="Calibri"/>
        </w:rPr>
        <w:t xml:space="preserve"> Правительства Москвы от 30 марта 2010 г. N 262-ПП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color w:val="0000FF"/>
        </w:rPr>
        <w:t>Постановление</w:t>
      </w:r>
      <w:r>
        <w:rPr>
          <w:rFonts w:ascii="Calibri" w:hAnsi="Calibri" w:cs="Calibri"/>
        </w:rPr>
        <w:t xml:space="preserve"> Правительства Москвы от 20 апреля 2010 г. N 324-ПП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color w:val="0000FF"/>
        </w:rPr>
        <w:t>Постановление</w:t>
      </w:r>
      <w:r>
        <w:rPr>
          <w:rFonts w:ascii="Calibri" w:hAnsi="Calibri" w:cs="Calibri"/>
        </w:rPr>
        <w:t xml:space="preserve"> Правительства Москвы от 27 июля 2010 г. N 630-ПП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color w:val="0000FF"/>
        </w:rPr>
        <w:t>Постановление</w:t>
      </w:r>
      <w:r>
        <w:rPr>
          <w:rFonts w:ascii="Calibri" w:hAnsi="Calibri" w:cs="Calibri"/>
        </w:rPr>
        <w:t xml:space="preserve"> Правительства Москвы от 10 августа 2010 г. N 688-ПП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Pr>
          <w:rFonts w:ascii="Calibri" w:hAnsi="Calibri" w:cs="Calibri"/>
          <w:color w:val="0000FF"/>
        </w:rPr>
        <w:t>Постановление</w:t>
      </w:r>
      <w:r>
        <w:rPr>
          <w:rFonts w:ascii="Calibri" w:hAnsi="Calibri" w:cs="Calibri"/>
        </w:rPr>
        <w:t xml:space="preserve"> Правительства Москвы от 31 мая 2011 г. N 233-ПП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r>
        <w:rPr>
          <w:rFonts w:ascii="Calibri" w:hAnsi="Calibri" w:cs="Calibri"/>
          <w:color w:val="0000FF"/>
        </w:rPr>
        <w:t>Постановление</w:t>
      </w:r>
      <w:r>
        <w:rPr>
          <w:rFonts w:ascii="Calibri" w:hAnsi="Calibri" w:cs="Calibri"/>
        </w:rPr>
        <w:t xml:space="preserve"> Правительства Москвы от 19 июля 2011 г. N 319-ПП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Pr>
          <w:rFonts w:ascii="Calibri" w:hAnsi="Calibri" w:cs="Calibri"/>
          <w:color w:val="0000FF"/>
        </w:rPr>
        <w:t>Постановление</w:t>
      </w:r>
      <w:r>
        <w:rPr>
          <w:rFonts w:ascii="Calibri" w:hAnsi="Calibri" w:cs="Calibri"/>
        </w:rPr>
        <w:t xml:space="preserve"> Правительства Москвы от 4 октября 2011 г. N 465-ПП "О внесении </w:t>
      </w:r>
      <w:r>
        <w:rPr>
          <w:rFonts w:ascii="Calibri" w:hAnsi="Calibri" w:cs="Calibri"/>
        </w:rPr>
        <w:lastRenderedPageBreak/>
        <w:t>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r>
        <w:rPr>
          <w:rFonts w:ascii="Calibri" w:hAnsi="Calibri" w:cs="Calibri"/>
          <w:color w:val="0000FF"/>
        </w:rPr>
        <w:t>Постановление</w:t>
      </w:r>
      <w:r>
        <w:rPr>
          <w:rFonts w:ascii="Calibri" w:hAnsi="Calibri" w:cs="Calibri"/>
        </w:rPr>
        <w:t xml:space="preserve"> Правительства Москвы от 26 сентября 2012 г. N 512-ПП "Об изменении порядка расчета размера платы за установку и эксплуатацию объектов наружной рекламы и информации на имуществе города Москвы и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r>
        <w:rPr>
          <w:rFonts w:ascii="Calibri" w:hAnsi="Calibri" w:cs="Calibri"/>
          <w:color w:val="0000FF"/>
        </w:rPr>
        <w:t>Пункты 2</w:t>
      </w:r>
      <w:r>
        <w:rPr>
          <w:rFonts w:ascii="Calibri" w:hAnsi="Calibri" w:cs="Calibri"/>
        </w:rPr>
        <w:t xml:space="preserve"> и </w:t>
      </w:r>
      <w:r>
        <w:rPr>
          <w:rFonts w:ascii="Calibri" w:hAnsi="Calibri" w:cs="Calibri"/>
          <w:color w:val="0000FF"/>
        </w:rPr>
        <w:t>3</w:t>
      </w:r>
      <w:r>
        <w:rPr>
          <w:rFonts w:ascii="Calibri" w:hAnsi="Calibri" w:cs="Calibri"/>
        </w:rPr>
        <w:t xml:space="preserve"> постановления Правительства Москвы от 12 декабря 2012 г. N 712-ПП "Об утверждении Правил установки и эксплуатации рекламных конструкций".</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r>
        <w:rPr>
          <w:rFonts w:ascii="Calibri" w:hAnsi="Calibri" w:cs="Calibri"/>
          <w:color w:val="0000FF"/>
        </w:rPr>
        <w:t>Пункты 1</w:t>
      </w:r>
      <w:r>
        <w:rPr>
          <w:rFonts w:ascii="Calibri" w:hAnsi="Calibri" w:cs="Calibri"/>
        </w:rPr>
        <w:t>-</w:t>
      </w:r>
      <w:r>
        <w:rPr>
          <w:rFonts w:ascii="Calibri" w:hAnsi="Calibri" w:cs="Calibri"/>
          <w:color w:val="0000FF"/>
        </w:rPr>
        <w:t>3</w:t>
      </w:r>
      <w:r>
        <w:rPr>
          <w:rFonts w:ascii="Calibri" w:hAnsi="Calibri" w:cs="Calibri"/>
        </w:rPr>
        <w:t xml:space="preserve"> постановления Правительства Москвы от 12 декабря 2012 г. N 714-ПП "О проведении </w:t>
      </w:r>
      <w:proofErr w:type="spellStart"/>
      <w:r>
        <w:rPr>
          <w:rFonts w:ascii="Calibri" w:hAnsi="Calibri" w:cs="Calibri"/>
        </w:rPr>
        <w:t>пилотного</w:t>
      </w:r>
      <w:proofErr w:type="spellEnd"/>
      <w:r>
        <w:rPr>
          <w:rFonts w:ascii="Calibri" w:hAnsi="Calibri" w:cs="Calibri"/>
        </w:rPr>
        <w:t xml:space="preserve"> проекта по организации размещения информационных конструкций в городе Москве".</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r>
        <w:rPr>
          <w:rFonts w:ascii="Calibri" w:hAnsi="Calibri" w:cs="Calibri"/>
          <w:color w:val="0000FF"/>
        </w:rPr>
        <w:t>Постановление</w:t>
      </w:r>
      <w:r>
        <w:rPr>
          <w:rFonts w:ascii="Calibri" w:hAnsi="Calibri" w:cs="Calibri"/>
        </w:rPr>
        <w:t xml:space="preserve"> Правительства Москвы от 19 декабря 2012 г. N 761-ПП "О внесении изменений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r>
        <w:rPr>
          <w:rFonts w:ascii="Calibri" w:hAnsi="Calibri" w:cs="Calibri"/>
          <w:color w:val="0000FF"/>
        </w:rPr>
        <w:t>Постановление</w:t>
      </w:r>
      <w:r>
        <w:rPr>
          <w:rFonts w:ascii="Calibri" w:hAnsi="Calibri" w:cs="Calibri"/>
        </w:rPr>
        <w:t xml:space="preserve"> Правительства Москвы от 29 июля 2013 г. N 492-ПП "О внесении изменения в постановление Правительства Москвы от 21 ноября 2006 г. N 908-ПП".</w:t>
      </w:r>
    </w:p>
    <w:p w:rsidR="00BB0118" w:rsidRDefault="00BB01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r>
        <w:rPr>
          <w:rFonts w:ascii="Calibri" w:hAnsi="Calibri" w:cs="Calibri"/>
          <w:color w:val="0000FF"/>
        </w:rPr>
        <w:t>Пункт 4</w:t>
      </w:r>
      <w:r>
        <w:rPr>
          <w:rFonts w:ascii="Calibri" w:hAnsi="Calibri" w:cs="Calibri"/>
        </w:rPr>
        <w:t xml:space="preserve"> постановления Правительства Москвы от 13 сентября 2013 г. N 606-ПП "О пешеходных зонах общегородского значения города Москвы".</w:t>
      </w: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autoSpaceDE w:val="0"/>
        <w:autoSpaceDN w:val="0"/>
        <w:adjustRightInd w:val="0"/>
        <w:spacing w:after="0" w:line="240" w:lineRule="auto"/>
        <w:jc w:val="both"/>
        <w:rPr>
          <w:rFonts w:ascii="Calibri" w:hAnsi="Calibri" w:cs="Calibri"/>
        </w:rPr>
      </w:pPr>
    </w:p>
    <w:p w:rsidR="00BB0118" w:rsidRDefault="00BB01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24AC" w:rsidRDefault="004024AC"/>
    <w:sectPr w:rsidR="004024AC" w:rsidSect="00946CA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BB0118"/>
    <w:rsid w:val="0036347E"/>
    <w:rsid w:val="004024AC"/>
    <w:rsid w:val="006806BC"/>
    <w:rsid w:val="00946CAE"/>
    <w:rsid w:val="00BB0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1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B01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01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B01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19529</Words>
  <Characters>111319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Юмашев И.С.</dc:creator>
  <cp:keywords/>
  <dc:description/>
  <cp:lastModifiedBy>Negoro</cp:lastModifiedBy>
  <cp:revision>4</cp:revision>
  <dcterms:created xsi:type="dcterms:W3CDTF">2014-05-21T04:42:00Z</dcterms:created>
  <dcterms:modified xsi:type="dcterms:W3CDTF">2017-10-20T17:20:00Z</dcterms:modified>
</cp:coreProperties>
</file>